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47" w:rsidRDefault="009B5B47">
      <w:pPr>
        <w:shd w:val="clear" w:color="auto" w:fill="FFFFFF"/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D31" w:rsidRDefault="00B36D31" w:rsidP="00B36D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Título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[somente a primeira letra em maiúsculo, Times New Roman, tamanho 14, negrito, centralizado, 0pt antes, 0pt depois]: </w:t>
      </w:r>
    </w:p>
    <w:p w:rsidR="00B36D31" w:rsidRDefault="00B36D31" w:rsidP="00B36D31">
      <w:pPr>
        <w:spacing w:after="48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subtítulo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[“se houver”, na linha de baixo do título. Times New Roman, tamanho 12, normal, centralizado, 0pt antes, 24pt depois]</w:t>
      </w:r>
    </w:p>
    <w:p w:rsidR="00B36D31" w:rsidRDefault="00B36D31" w:rsidP="00B36D31">
      <w:pPr>
        <w:ind w:left="1701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Nome e Sobrenome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dx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Autorx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1 com informações em nota de rodapé</w:t>
      </w:r>
      <w:r>
        <w:rPr>
          <w:rStyle w:val="Refdenotaderodap"/>
          <w:rFonts w:ascii="Times New Roman" w:eastAsia="Times New Roman" w:hAnsi="Times New Roman" w:cs="Times New Roman"/>
          <w:sz w:val="32"/>
          <w:szCs w:val="32"/>
        </w:rPr>
        <w:footnoteReference w:id="1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Nome e Sobrenome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dx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Autorx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2, Nome e Sobrenome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dx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Autorx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3, Nome e Sobrenome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dx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Autorx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4</w:t>
      </w:r>
    </w:p>
    <w:p w:rsidR="009B5B47" w:rsidRDefault="009B5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B5B47" w:rsidRDefault="009B5B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B5B47" w:rsidRDefault="001862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Resumo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B72867" w:rsidRDefault="00B72867" w:rsidP="00B72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De 300 a 1000 palavras, incluindo nome dos autores. Times New Roman, tamanho 12, espaçamento simples, sem recuo de parágrafo, 0pt antes, 6pt depois. São elementos básicos do resumo: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Introdução</w:t>
      </w:r>
      <w:r>
        <w:rPr>
          <w:rFonts w:ascii="Times New Roman" w:eastAsia="Times New Roman" w:hAnsi="Times New Roman" w:cs="Times New Roman"/>
          <w:sz w:val="32"/>
          <w:szCs w:val="32"/>
        </w:rPr>
        <w:t>; </w:t>
      </w:r>
      <w:r w:rsidRPr="00B72867">
        <w:rPr>
          <w:rFonts w:ascii="Times New Roman" w:eastAsia="Times New Roman" w:hAnsi="Times New Roman" w:cs="Times New Roman"/>
          <w:b/>
          <w:sz w:val="32"/>
          <w:szCs w:val="32"/>
        </w:rPr>
        <w:t>Objetivos,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Metodologia</w:t>
      </w:r>
      <w:r>
        <w:rPr>
          <w:rFonts w:ascii="Times New Roman" w:eastAsia="Times New Roman" w:hAnsi="Times New Roman" w:cs="Times New Roman"/>
          <w:sz w:val="32"/>
          <w:szCs w:val="32"/>
        </w:rPr>
        <w:t>; 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Resultados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e 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Conclusão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apresenta</w:t>
      </w:r>
      <w:r>
        <w:rPr>
          <w:rFonts w:ascii="Times New Roman" w:eastAsia="Times New Roman" w:hAnsi="Times New Roman" w:cs="Times New Roman"/>
          <w:sz w:val="32"/>
          <w:szCs w:val="32"/>
        </w:rPr>
        <w:t>ndo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 síntese dos resultados. </w:t>
      </w:r>
    </w:p>
    <w:p w:rsidR="009B5B47" w:rsidRDefault="009B5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9B5B47" w:rsidRDefault="009B5B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B5B47" w:rsidRDefault="001862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Palavras-chave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de 3 a 5 palavras ou expressões, iniciadas com letra maiúscula e separadas por </w:t>
      </w:r>
      <w:r w:rsidR="00E450A7">
        <w:rPr>
          <w:rFonts w:ascii="Times New Roman" w:eastAsia="Times New Roman" w:hAnsi="Times New Roman" w:cs="Times New Roman"/>
          <w:color w:val="000000"/>
          <w:sz w:val="32"/>
          <w:szCs w:val="32"/>
        </w:rPr>
        <w:t>ponto e vírgula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“;”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 </w:t>
      </w:r>
    </w:p>
    <w:p w:rsidR="009B5B47" w:rsidRDefault="009B5B47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sz w:val="32"/>
          <w:szCs w:val="32"/>
        </w:rPr>
      </w:pPr>
    </w:p>
    <w:p w:rsidR="009B5B47" w:rsidRDefault="009B5B47"/>
    <w:sectPr w:rsidR="009B5B47" w:rsidSect="008505B3">
      <w:headerReference w:type="default" r:id="rId7"/>
      <w:pgSz w:w="11906" w:h="16838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27F" w:rsidRDefault="0018627F" w:rsidP="008505B3">
      <w:pPr>
        <w:spacing w:after="0" w:line="240" w:lineRule="auto"/>
      </w:pPr>
      <w:r>
        <w:separator/>
      </w:r>
    </w:p>
  </w:endnote>
  <w:endnote w:type="continuationSeparator" w:id="0">
    <w:p w:rsidR="0018627F" w:rsidRDefault="0018627F" w:rsidP="0085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27F" w:rsidRDefault="0018627F" w:rsidP="008505B3">
      <w:pPr>
        <w:spacing w:after="0" w:line="240" w:lineRule="auto"/>
      </w:pPr>
      <w:r>
        <w:separator/>
      </w:r>
    </w:p>
  </w:footnote>
  <w:footnote w:type="continuationSeparator" w:id="0">
    <w:p w:rsidR="0018627F" w:rsidRDefault="0018627F" w:rsidP="008505B3">
      <w:pPr>
        <w:spacing w:after="0" w:line="240" w:lineRule="auto"/>
      </w:pPr>
      <w:r>
        <w:continuationSeparator/>
      </w:r>
    </w:p>
  </w:footnote>
  <w:footnote w:id="1">
    <w:p w:rsidR="00B36D31" w:rsidRDefault="00B36D31" w:rsidP="00B36D3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36D31">
        <w:t>INSTITUIÇÃO E EMAIL</w:t>
      </w:r>
      <w:r>
        <w:t xml:space="preserve"> DA/O </w:t>
      </w:r>
      <w:proofErr w:type="gramStart"/>
      <w:r>
        <w:t>AUTOR(</w:t>
      </w:r>
      <w:proofErr w:type="gramEnd"/>
      <w:r>
        <w:t>A) PRINCIPAL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B3" w:rsidRDefault="008505B3" w:rsidP="008505B3">
    <w:pPr>
      <w:pStyle w:val="Cabealho"/>
      <w:ind w:left="-1701"/>
    </w:pPr>
  </w:p>
  <w:p w:rsidR="008505B3" w:rsidRDefault="008505B3" w:rsidP="008505B3">
    <w:pPr>
      <w:pStyle w:val="Cabealho"/>
      <w:ind w:left="-1418"/>
    </w:pPr>
    <w:r>
      <w:rPr>
        <w:noProof/>
      </w:rPr>
      <w:drawing>
        <wp:inline distT="0" distB="0" distL="0" distR="0" wp14:anchorId="6121B4C7" wp14:editId="65212BEE">
          <wp:extent cx="7210425" cy="1303202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4037" cy="1320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05B3" w:rsidRDefault="008505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47"/>
    <w:rsid w:val="0018627F"/>
    <w:rsid w:val="00604B61"/>
    <w:rsid w:val="008505B3"/>
    <w:rsid w:val="009B5B47"/>
    <w:rsid w:val="00B36D31"/>
    <w:rsid w:val="00B72867"/>
    <w:rsid w:val="00E4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CF4A0"/>
  <w15:docId w15:val="{FF5F1AC5-DCA0-4A18-B658-428430E8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50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5B3"/>
  </w:style>
  <w:style w:type="paragraph" w:styleId="Rodap">
    <w:name w:val="footer"/>
    <w:basedOn w:val="Normal"/>
    <w:link w:val="RodapChar"/>
    <w:uiPriority w:val="99"/>
    <w:unhideWhenUsed/>
    <w:rsid w:val="00850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5B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6D3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6D3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36D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C8F1-201D-49E7-819B-F8BC7DE3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</dc:creator>
  <cp:lastModifiedBy>Gabriela Tebet</cp:lastModifiedBy>
  <cp:revision>3</cp:revision>
  <dcterms:created xsi:type="dcterms:W3CDTF">2021-06-28T15:36:00Z</dcterms:created>
  <dcterms:modified xsi:type="dcterms:W3CDTF">2021-06-28T15:37:00Z</dcterms:modified>
</cp:coreProperties>
</file>