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EC" w:rsidRPr="00861E53" w:rsidRDefault="002C4B15">
      <w:pPr>
        <w:jc w:val="center"/>
        <w:rPr>
          <w:rFonts w:ascii="Cambria" w:hAnsi="Cambria"/>
          <w:b/>
          <w:sz w:val="28"/>
          <w:szCs w:val="28"/>
        </w:rPr>
      </w:pPr>
      <w:r w:rsidRPr="000E73EC">
        <w:rPr>
          <w:rFonts w:ascii="Cambria" w:hAnsi="Cambria"/>
          <w:b/>
          <w:sz w:val="24"/>
          <w:szCs w:val="24"/>
          <w:u w:val="single"/>
        </w:rPr>
        <w:t>CURSO DE PEDAGOGIA</w:t>
      </w:r>
      <w:r w:rsidRPr="000E73EC">
        <w:rPr>
          <w:rFonts w:ascii="Cambria" w:hAnsi="Cambria"/>
          <w:b/>
          <w:sz w:val="24"/>
          <w:szCs w:val="24"/>
        </w:rPr>
        <w:t xml:space="preserve"> - HORÁRIO PARA O 2º SEMESTRE / 201</w:t>
      </w:r>
      <w:r w:rsidR="00476244">
        <w:rPr>
          <w:rFonts w:ascii="Cambria" w:hAnsi="Cambria"/>
          <w:b/>
          <w:sz w:val="24"/>
          <w:szCs w:val="24"/>
        </w:rPr>
        <w:t>8</w:t>
      </w:r>
      <w:r w:rsidRPr="000E73EC">
        <w:rPr>
          <w:rFonts w:ascii="Cambria" w:hAnsi="Cambria"/>
          <w:b/>
          <w:sz w:val="24"/>
          <w:szCs w:val="24"/>
        </w:rPr>
        <w:t xml:space="preserve">  </w:t>
      </w:r>
      <w:r w:rsidR="003813CA">
        <w:rPr>
          <w:rFonts w:ascii="Cambria" w:hAnsi="Cambria"/>
          <w:b/>
          <w:sz w:val="24"/>
          <w:szCs w:val="24"/>
        </w:rPr>
        <w:t xml:space="preserve"> - 1º versão</w:t>
      </w:r>
      <w:r w:rsidR="00584241">
        <w:rPr>
          <w:rFonts w:ascii="Cambria" w:hAnsi="Cambria"/>
          <w:b/>
          <w:sz w:val="24"/>
          <w:szCs w:val="24"/>
        </w:rPr>
        <w:t xml:space="preserve"> </w:t>
      </w:r>
    </w:p>
    <w:tbl>
      <w:tblPr>
        <w:tblW w:w="154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2856"/>
        <w:gridCol w:w="2700"/>
        <w:gridCol w:w="2984"/>
        <w:gridCol w:w="3269"/>
        <w:gridCol w:w="2700"/>
      </w:tblGrid>
      <w:tr w:rsidR="002C4B15" w:rsidRPr="00900C50" w:rsidTr="00EE3BB0">
        <w:trPr>
          <w:trHeight w:val="156"/>
          <w:jc w:val="center"/>
        </w:trPr>
        <w:tc>
          <w:tcPr>
            <w:tcW w:w="965" w:type="dxa"/>
            <w:shd w:val="pct20" w:color="auto" w:fill="FFFFFF"/>
          </w:tcPr>
          <w:p w:rsidR="002C4B15" w:rsidRPr="00900C50" w:rsidRDefault="002C4B15">
            <w:pPr>
              <w:pStyle w:val="Ttulo5"/>
              <w:rPr>
                <w:rFonts w:ascii="Cambria" w:hAnsi="Cambria"/>
                <w:szCs w:val="18"/>
              </w:rPr>
            </w:pPr>
            <w:r w:rsidRPr="00900C50">
              <w:rPr>
                <w:rFonts w:ascii="Cambria" w:hAnsi="Cambria"/>
                <w:szCs w:val="18"/>
              </w:rPr>
              <w:t>HORA</w:t>
            </w:r>
          </w:p>
        </w:tc>
        <w:tc>
          <w:tcPr>
            <w:tcW w:w="2856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C50">
              <w:rPr>
                <w:rFonts w:ascii="Cambria" w:hAnsi="Cambria"/>
                <w:b/>
                <w:sz w:val="18"/>
                <w:szCs w:val="18"/>
              </w:rPr>
              <w:t>SEGUNDA</w:t>
            </w:r>
          </w:p>
        </w:tc>
        <w:tc>
          <w:tcPr>
            <w:tcW w:w="2700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C50">
              <w:rPr>
                <w:rFonts w:ascii="Cambria" w:hAnsi="Cambria"/>
                <w:b/>
                <w:sz w:val="18"/>
                <w:szCs w:val="18"/>
              </w:rPr>
              <w:t>TERÇA</w:t>
            </w:r>
          </w:p>
        </w:tc>
        <w:tc>
          <w:tcPr>
            <w:tcW w:w="2984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C50">
              <w:rPr>
                <w:rFonts w:ascii="Cambria" w:hAnsi="Cambria"/>
                <w:b/>
                <w:sz w:val="18"/>
                <w:szCs w:val="18"/>
              </w:rPr>
              <w:t>QUARTA</w:t>
            </w:r>
          </w:p>
        </w:tc>
        <w:tc>
          <w:tcPr>
            <w:tcW w:w="3269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C50">
              <w:rPr>
                <w:rFonts w:ascii="Cambria" w:hAnsi="Cambria"/>
                <w:b/>
                <w:sz w:val="18"/>
                <w:szCs w:val="18"/>
              </w:rPr>
              <w:t>QUINTA</w:t>
            </w:r>
          </w:p>
        </w:tc>
        <w:tc>
          <w:tcPr>
            <w:tcW w:w="2700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00C50">
              <w:rPr>
                <w:rFonts w:ascii="Cambria" w:hAnsi="Cambria"/>
                <w:b/>
                <w:sz w:val="18"/>
                <w:szCs w:val="18"/>
              </w:rPr>
              <w:t>SEXTA</w:t>
            </w:r>
          </w:p>
        </w:tc>
      </w:tr>
      <w:tr w:rsidR="002F7196" w:rsidRPr="00900C50" w:rsidTr="0025589A">
        <w:trPr>
          <w:trHeight w:val="2256"/>
          <w:jc w:val="center"/>
        </w:trPr>
        <w:tc>
          <w:tcPr>
            <w:tcW w:w="965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08:00</w:t>
            </w: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2C4B15" w:rsidRPr="00900C50" w:rsidRDefault="002C4B1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        às</w:t>
            </w: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856" w:type="dxa"/>
          </w:tcPr>
          <w:p w:rsidR="00C12D45" w:rsidRPr="00900C50" w:rsidRDefault="003B2B15" w:rsidP="003B2B15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EP319A-1º ano</w:t>
            </w:r>
            <w:r w:rsidR="004376FF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-Ana Aragão/Telma Vinha-</w:t>
            </w: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D4235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dis</w:t>
            </w:r>
            <w:r w:rsidR="00C95C59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cipli</w:t>
            </w: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na equivalente a EP315; EP316 e EP317</w:t>
            </w:r>
            <w:r w:rsidR="00C44C5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F627E" w:rsidRPr="00900C50" w:rsidRDefault="00B40C49" w:rsidP="003B2B15">
            <w:pPr>
              <w:pStyle w:val="Textodenotaderodap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</w:t>
            </w:r>
            <w:r w:rsidR="00B34CF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81</w:t>
            </w:r>
            <w:r w:rsidR="00F53119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2</w:t>
            </w:r>
            <w:r w:rsidR="00B34CF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A</w:t>
            </w:r>
            <w:r w:rsidR="00230988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Gabriela Tebet</w:t>
            </w:r>
            <w:r w:rsidR="00B34CF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</w:t>
            </w:r>
            <w:r w:rsidRPr="00900C5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ELETIVA-2º ano</w:t>
            </w:r>
          </w:p>
          <w:p w:rsidR="00B40C49" w:rsidRPr="00900C50" w:rsidRDefault="00CF627E" w:rsidP="003B2B15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(das 10:00 às 12:00 horas)</w:t>
            </w:r>
          </w:p>
          <w:p w:rsidR="003B2B15" w:rsidRPr="00900C50" w:rsidRDefault="003B2B15" w:rsidP="003B2B15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EP911A-3º ano</w:t>
            </w:r>
            <w:r w:rsidR="00E344B2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-Adriana Varani</w:t>
            </w:r>
            <w:r w:rsidR="00C44C5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</w:t>
            </w:r>
          </w:p>
          <w:p w:rsidR="003B2B15" w:rsidRPr="00900C50" w:rsidRDefault="003B2B15" w:rsidP="00AA157E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EP911B-3º ano</w:t>
            </w:r>
            <w:r w:rsidR="00E344B2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-Guilherme do Val</w:t>
            </w:r>
          </w:p>
          <w:p w:rsidR="00B40C49" w:rsidRPr="00900C50" w:rsidRDefault="00B40C49" w:rsidP="00AA157E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EP913A-4º ano-Gabriela Tebet</w:t>
            </w:r>
            <w:r w:rsidR="00C44C5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</w:t>
            </w:r>
          </w:p>
          <w:p w:rsidR="00067ED1" w:rsidRPr="00900C50" w:rsidRDefault="00B40C49" w:rsidP="00C12D4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EP913B-4º ano-Aparecida Monção</w:t>
            </w:r>
          </w:p>
        </w:tc>
        <w:tc>
          <w:tcPr>
            <w:tcW w:w="2700" w:type="dxa"/>
          </w:tcPr>
          <w:p w:rsidR="001C4740" w:rsidRPr="00900C50" w:rsidRDefault="001C4740" w:rsidP="001C474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EP230A-1º ano</w:t>
            </w:r>
            <w:r w:rsidR="00BE3FD5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-Silvio Gamboa</w:t>
            </w:r>
          </w:p>
          <w:p w:rsidR="003B2B15" w:rsidRPr="00900C50" w:rsidRDefault="004259B0" w:rsidP="003B2B1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B2B15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EP372A – </w:t>
            </w:r>
            <w:r w:rsidR="00DD4235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2º ano</w:t>
            </w:r>
            <w:r w:rsidR="0054178D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-Adriana Varani</w:t>
            </w:r>
          </w:p>
          <w:p w:rsidR="003B2B15" w:rsidRPr="00900C50" w:rsidRDefault="003B2B15" w:rsidP="003B2B1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EP144A-3º ano</w:t>
            </w:r>
            <w:r w:rsidR="00B40C49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-Luciano Pereira</w:t>
            </w:r>
          </w:p>
          <w:p w:rsidR="00E2765A" w:rsidRPr="00900C50" w:rsidRDefault="00E2765A" w:rsidP="00E2765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147F24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ESPAÇO RESERVADO PARA REUNIÕES</w:t>
            </w:r>
          </w:p>
          <w:p w:rsidR="00432134" w:rsidRPr="00900C50" w:rsidRDefault="00432134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147F24" w:rsidRPr="00900C50" w:rsidRDefault="00147F24" w:rsidP="003B2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9" w:type="dxa"/>
          </w:tcPr>
          <w:p w:rsidR="00C44C53" w:rsidRPr="00900C50" w:rsidRDefault="00B40C49" w:rsidP="00C44C53">
            <w:pPr>
              <w:ind w:right="-27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EP340A-1º ano-Anderson Trevisan</w:t>
            </w:r>
            <w:r w:rsidR="00C44C53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-ED01</w:t>
            </w:r>
          </w:p>
          <w:p w:rsidR="003B2B15" w:rsidRPr="00900C50" w:rsidRDefault="003B2B15" w:rsidP="00C44C53">
            <w:pPr>
              <w:ind w:right="-273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EP226A-2º ano</w:t>
            </w:r>
            <w:r w:rsidR="004376FF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-Camila Fior</w:t>
            </w:r>
            <w:r w:rsidR="00C44C5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-ED02</w:t>
            </w:r>
          </w:p>
          <w:p w:rsidR="003509F7" w:rsidRPr="00900C50" w:rsidRDefault="003B2B15" w:rsidP="00D919EB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EP569A-3º ano- </w:t>
            </w:r>
            <w:r w:rsidR="00D919EB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Eliana Ayoub, Claudia Ometto, Carlos Eduardo  A. Miranda, Maria do Carmo Martins e Ana Maria Fonse- </w:t>
            </w:r>
            <w:r w:rsidR="00C44C53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ED04</w:t>
            </w:r>
          </w:p>
        </w:tc>
        <w:tc>
          <w:tcPr>
            <w:tcW w:w="2700" w:type="dxa"/>
          </w:tcPr>
          <w:p w:rsidR="00067ED1" w:rsidRPr="00900C50" w:rsidRDefault="003F1CA1" w:rsidP="005E56F3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EP094A-Profis</w:t>
            </w:r>
            <w:r w:rsidR="005E56F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-Lilian Nascimento</w:t>
            </w: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e Angela Soligo</w:t>
            </w:r>
          </w:p>
        </w:tc>
      </w:tr>
    </w:tbl>
    <w:p w:rsidR="005C0FE4" w:rsidRPr="00900C50" w:rsidRDefault="005C0FE4">
      <w:pPr>
        <w:rPr>
          <w:color w:val="000000" w:themeColor="text1"/>
          <w:sz w:val="18"/>
          <w:szCs w:val="18"/>
        </w:rPr>
      </w:pPr>
    </w:p>
    <w:tbl>
      <w:tblPr>
        <w:tblW w:w="154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849"/>
        <w:gridCol w:w="2792"/>
        <w:gridCol w:w="2977"/>
        <w:gridCol w:w="3260"/>
        <w:gridCol w:w="2643"/>
      </w:tblGrid>
      <w:tr w:rsidR="002F7196" w:rsidRPr="00900C50" w:rsidTr="00407644">
        <w:trPr>
          <w:jc w:val="center"/>
        </w:trPr>
        <w:tc>
          <w:tcPr>
            <w:tcW w:w="964" w:type="dxa"/>
            <w:shd w:val="pct20" w:color="auto" w:fill="FFFFFF"/>
          </w:tcPr>
          <w:p w:rsidR="002C4B15" w:rsidRPr="00900C50" w:rsidRDefault="002C4B15">
            <w:pPr>
              <w:pStyle w:val="Ttulo5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Cs w:val="18"/>
              </w:rPr>
              <w:t>HORA</w:t>
            </w:r>
          </w:p>
        </w:tc>
        <w:tc>
          <w:tcPr>
            <w:tcW w:w="2849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SEGUNDA</w:t>
            </w:r>
          </w:p>
        </w:tc>
        <w:tc>
          <w:tcPr>
            <w:tcW w:w="2792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TERÇA</w:t>
            </w:r>
          </w:p>
        </w:tc>
        <w:tc>
          <w:tcPr>
            <w:tcW w:w="2977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QUARTA</w:t>
            </w:r>
          </w:p>
        </w:tc>
        <w:tc>
          <w:tcPr>
            <w:tcW w:w="3260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QUINTA</w:t>
            </w:r>
          </w:p>
        </w:tc>
        <w:tc>
          <w:tcPr>
            <w:tcW w:w="2643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SEXTA</w:t>
            </w:r>
          </w:p>
        </w:tc>
      </w:tr>
      <w:tr w:rsidR="002F7196" w:rsidRPr="00900C50" w:rsidTr="0025589A">
        <w:trPr>
          <w:trHeight w:val="1805"/>
          <w:jc w:val="center"/>
        </w:trPr>
        <w:tc>
          <w:tcPr>
            <w:tcW w:w="964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14:00</w:t>
            </w: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às</w:t>
            </w: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2849" w:type="dxa"/>
          </w:tcPr>
          <w:p w:rsidR="003B2B15" w:rsidRPr="00900C50" w:rsidRDefault="003B2B15" w:rsidP="003B2B1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EP210A-1º ano</w:t>
            </w:r>
            <w:r w:rsidR="00BE3FD5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-Lalo Watanabe</w:t>
            </w:r>
          </w:p>
          <w:p w:rsidR="003B2B15" w:rsidRPr="00900C50" w:rsidRDefault="003B2B15" w:rsidP="003B2B1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EP164A-2º ano</w:t>
            </w:r>
            <w:r w:rsidR="002E2440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-Pedro Ganzeli</w:t>
            </w:r>
          </w:p>
          <w:p w:rsidR="003B2B15" w:rsidRPr="00900C50" w:rsidRDefault="003B2B15" w:rsidP="003B2B1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EP790A-3º ano</w:t>
            </w:r>
            <w:r w:rsidR="002E2440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-Luciane Muniz</w:t>
            </w:r>
          </w:p>
          <w:p w:rsidR="00430035" w:rsidRPr="00900C50" w:rsidRDefault="007C4B17" w:rsidP="00C12D4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EP887A-Carol Catini-4º ano</w:t>
            </w:r>
            <w:r w:rsidR="00802137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  <w:r w:rsidR="00C12D45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</w:tcPr>
          <w:p w:rsidR="003B2B15" w:rsidRPr="00900C50" w:rsidRDefault="003B2B15" w:rsidP="003B2B1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EP347A-1º ano</w:t>
            </w:r>
            <w:r w:rsidR="003F57DE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-Claudia Ometto</w:t>
            </w:r>
          </w:p>
          <w:p w:rsidR="007C4B17" w:rsidRPr="00900C50" w:rsidRDefault="00E2765A" w:rsidP="00E2765A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EP153A-2º ano-</w:t>
            </w:r>
            <w:r w:rsidR="0054178D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Ana Lúcia Guedes</w:t>
            </w:r>
          </w:p>
          <w:p w:rsidR="003B2B15" w:rsidRPr="00900C50" w:rsidRDefault="008B4801" w:rsidP="003B2B1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</w:t>
            </w:r>
            <w:r w:rsidR="007C4B17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914A</w:t>
            </w: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-4º ano-Carol Catini</w:t>
            </w:r>
          </w:p>
          <w:p w:rsidR="00DE0C56" w:rsidRPr="00900C50" w:rsidRDefault="00DE0C56" w:rsidP="00FF6971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76FF" w:rsidRPr="00900C50" w:rsidRDefault="004376FF" w:rsidP="004376FF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EP128A-1º ano-Ana Arcangelo</w:t>
            </w:r>
          </w:p>
          <w:p w:rsidR="001C4740" w:rsidRPr="00900C50" w:rsidRDefault="001C4740" w:rsidP="001C474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EP158A – 2º ano</w:t>
            </w:r>
            <w:r w:rsidR="00464DC3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-Adilson N. de Jesus</w:t>
            </w:r>
          </w:p>
          <w:p w:rsidR="003B2B15" w:rsidRPr="00900C50" w:rsidRDefault="003B2B15" w:rsidP="003B2B1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EP377A-3º ano-</w:t>
            </w:r>
            <w:r w:rsidR="002E2440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Adriana Momma</w:t>
            </w:r>
          </w:p>
          <w:p w:rsidR="003B2B15" w:rsidRPr="00900C50" w:rsidRDefault="003B2B15" w:rsidP="003B2B1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EP377B-3º ano</w:t>
            </w:r>
            <w:r w:rsidR="002E2440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-Cristiane Machado</w:t>
            </w:r>
          </w:p>
          <w:p w:rsidR="003509F7" w:rsidRPr="00900C50" w:rsidRDefault="003B2B15" w:rsidP="00F51CB6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EP529A-4º ano</w:t>
            </w:r>
            <w:r w:rsidR="004376FF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-Lilian Nascimento</w:t>
            </w:r>
          </w:p>
        </w:tc>
        <w:tc>
          <w:tcPr>
            <w:tcW w:w="3260" w:type="dxa"/>
          </w:tcPr>
          <w:p w:rsidR="00E15414" w:rsidRPr="00900C50" w:rsidRDefault="007950E2" w:rsidP="00D648CA">
            <w:pPr>
              <w:ind w:right="-27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EP644A-</w:t>
            </w:r>
            <w:r w:rsidR="00D648CA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D648CA"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ELETIVA-3º ano</w:t>
            </w:r>
            <w:r w:rsidR="00D648CA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Nora</w:t>
            </w:r>
            <w:r w:rsidR="00A229F5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Krawc</w:t>
            </w:r>
            <w:r w:rsidR="00D648CA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zyk</w:t>
            </w:r>
          </w:p>
        </w:tc>
        <w:tc>
          <w:tcPr>
            <w:tcW w:w="2643" w:type="dxa"/>
          </w:tcPr>
          <w:p w:rsidR="00D648CA" w:rsidRPr="00900C50" w:rsidRDefault="003B2B15" w:rsidP="003B2B15">
            <w:pPr>
              <w:ind w:right="-27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EP445A-2º ano-</w:t>
            </w:r>
            <w:r w:rsidR="00B40C49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Nora </w:t>
            </w:r>
          </w:p>
          <w:p w:rsidR="003B2B15" w:rsidRPr="00900C50" w:rsidRDefault="00D648CA" w:rsidP="003B2B15">
            <w:pPr>
              <w:ind w:right="-27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Krawczykk</w:t>
            </w:r>
          </w:p>
          <w:p w:rsidR="008E083A" w:rsidRPr="00900C50" w:rsidRDefault="008E083A" w:rsidP="003B2B15">
            <w:pPr>
              <w:ind w:right="-27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EP568A-Alexandro-4º ano</w:t>
            </w:r>
          </w:p>
          <w:p w:rsidR="00067ED1" w:rsidRPr="00900C50" w:rsidRDefault="00067ED1" w:rsidP="004376FF">
            <w:pPr>
              <w:ind w:right="-27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2C4B15" w:rsidRPr="00900C50" w:rsidRDefault="002C4B15">
      <w:pPr>
        <w:rPr>
          <w:rFonts w:asciiTheme="majorHAnsi" w:hAnsiTheme="majorHAnsi"/>
          <w:bCs/>
          <w:color w:val="000000" w:themeColor="text1"/>
          <w:sz w:val="18"/>
          <w:szCs w:val="18"/>
        </w:rPr>
      </w:pPr>
    </w:p>
    <w:tbl>
      <w:tblPr>
        <w:tblW w:w="15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849"/>
        <w:gridCol w:w="2792"/>
        <w:gridCol w:w="2976"/>
        <w:gridCol w:w="3221"/>
        <w:gridCol w:w="2724"/>
      </w:tblGrid>
      <w:tr w:rsidR="002F7196" w:rsidRPr="00900C50" w:rsidTr="00407644">
        <w:trPr>
          <w:trHeight w:val="152"/>
          <w:jc w:val="center"/>
        </w:trPr>
        <w:tc>
          <w:tcPr>
            <w:tcW w:w="964" w:type="dxa"/>
            <w:shd w:val="pct20" w:color="auto" w:fill="FFFFFF"/>
          </w:tcPr>
          <w:p w:rsidR="002C4B15" w:rsidRPr="00900C50" w:rsidRDefault="002C4B15">
            <w:pPr>
              <w:pStyle w:val="Ttulo5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Cs w:val="18"/>
              </w:rPr>
              <w:t>HORA</w:t>
            </w:r>
          </w:p>
        </w:tc>
        <w:tc>
          <w:tcPr>
            <w:tcW w:w="2849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SEGUNDA</w:t>
            </w:r>
          </w:p>
        </w:tc>
        <w:tc>
          <w:tcPr>
            <w:tcW w:w="2792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TERÇA</w:t>
            </w:r>
          </w:p>
        </w:tc>
        <w:tc>
          <w:tcPr>
            <w:tcW w:w="2976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QUARTA</w:t>
            </w:r>
          </w:p>
        </w:tc>
        <w:tc>
          <w:tcPr>
            <w:tcW w:w="3221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QUINTA</w:t>
            </w:r>
          </w:p>
        </w:tc>
        <w:tc>
          <w:tcPr>
            <w:tcW w:w="2724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SEXTA</w:t>
            </w:r>
          </w:p>
        </w:tc>
      </w:tr>
      <w:tr w:rsidR="002F7196" w:rsidRPr="00900C50" w:rsidTr="00294B28">
        <w:trPr>
          <w:trHeight w:val="2551"/>
          <w:jc w:val="center"/>
        </w:trPr>
        <w:tc>
          <w:tcPr>
            <w:tcW w:w="964" w:type="dxa"/>
            <w:shd w:val="pct20" w:color="auto" w:fill="FFFFFF"/>
          </w:tcPr>
          <w:p w:rsidR="002C4B15" w:rsidRPr="00900C50" w:rsidRDefault="002C4B15">
            <w:pPr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19:00</w:t>
            </w: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às</w:t>
            </w:r>
          </w:p>
          <w:p w:rsidR="002C4B15" w:rsidRPr="00900C50" w:rsidRDefault="002C4B1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2C4B15" w:rsidRPr="00900C50" w:rsidRDefault="002C4B15" w:rsidP="007D199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  <w:r w:rsidR="007D1996"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:</w:t>
            </w:r>
            <w:r w:rsidR="007D1996"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0</w:t>
            </w: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9" w:type="dxa"/>
          </w:tcPr>
          <w:p w:rsidR="003B2B15" w:rsidRPr="00900C50" w:rsidRDefault="003B2B15" w:rsidP="003B2B1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EP347B-1º ano-</w:t>
            </w:r>
            <w:r w:rsidR="00464DC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Ana Maria Fonseca</w:t>
            </w: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3B2B15" w:rsidRPr="00900C50" w:rsidRDefault="003B2B15" w:rsidP="003B2B15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EP165A-2º ano-</w:t>
            </w:r>
            <w:r w:rsidR="002E2440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Débora Jefrey</w:t>
            </w:r>
          </w:p>
          <w:p w:rsidR="0054178D" w:rsidRPr="00900C50" w:rsidRDefault="003B2B15" w:rsidP="0054178D">
            <w:pPr>
              <w:pStyle w:val="Textodenotaderodap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4178D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EP911C-3º ano-</w:t>
            </w:r>
            <w:r w:rsidR="00E344B2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Alessandra Viveiro</w:t>
            </w:r>
          </w:p>
          <w:p w:rsidR="0054178D" w:rsidRPr="00900C50" w:rsidRDefault="0054178D" w:rsidP="0054178D">
            <w:pPr>
              <w:pStyle w:val="Textodenotaderodap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EP911D-3º ano-</w:t>
            </w:r>
            <w:r w:rsidR="00E344B2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Inês Bragança</w:t>
            </w:r>
          </w:p>
          <w:p w:rsidR="004376FF" w:rsidRPr="00900C50" w:rsidRDefault="004376FF" w:rsidP="004376FF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EP913C-4º ano-Heloisa Lins</w:t>
            </w:r>
          </w:p>
          <w:p w:rsidR="003B2B15" w:rsidRPr="00900C50" w:rsidRDefault="004376FF" w:rsidP="0055640C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EP913D-4º ano-</w:t>
            </w:r>
            <w:r w:rsidR="00230988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Maria </w:t>
            </w: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Aparecida Monção</w:t>
            </w:r>
          </w:p>
          <w:p w:rsidR="00E344B2" w:rsidRPr="00900C50" w:rsidRDefault="00E344B2" w:rsidP="00C12D4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EP521A Valério</w:t>
            </w:r>
            <w:r w:rsidRPr="00900C5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- ELETIVA</w:t>
            </w: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-5º ano</w:t>
            </w:r>
          </w:p>
        </w:tc>
        <w:tc>
          <w:tcPr>
            <w:tcW w:w="2792" w:type="dxa"/>
          </w:tcPr>
          <w:p w:rsidR="00476244" w:rsidRPr="00900C50" w:rsidRDefault="00476244" w:rsidP="0047624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EP128B-1º ano- </w:t>
            </w:r>
            <w:r w:rsidR="004376FF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Ana Arcangelo/Soely Polydoro </w:t>
            </w:r>
          </w:p>
          <w:p w:rsidR="00476244" w:rsidRPr="00900C50" w:rsidRDefault="00476244" w:rsidP="0047624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EP153B-2º ano-</w:t>
            </w:r>
            <w:r w:rsidR="0054178D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Guilherme do Val</w:t>
            </w:r>
          </w:p>
          <w:p w:rsidR="00476244" w:rsidRPr="00900C50" w:rsidRDefault="00476244" w:rsidP="0047624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EP473A-3º ano</w:t>
            </w:r>
            <w:r w:rsidR="0054178D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-Jackeline</w:t>
            </w:r>
          </w:p>
          <w:p w:rsidR="00795147" w:rsidRPr="00900C50" w:rsidRDefault="00795147" w:rsidP="0047624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EP569B-4º ano</w:t>
            </w:r>
            <w:r w:rsidR="00513E70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  <w:r w:rsidR="00464DC3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Wencesláu</w:t>
            </w:r>
          </w:p>
          <w:p w:rsidR="004478A3" w:rsidRPr="00900C50" w:rsidRDefault="006533C0" w:rsidP="0055640C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EP810A-5º ano- Regis-</w:t>
            </w:r>
            <w:r w:rsidRPr="00900C50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ELETIVA-</w:t>
            </w:r>
            <w:r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900C50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Seminário optativo-5º ano</w:t>
            </w:r>
          </w:p>
        </w:tc>
        <w:tc>
          <w:tcPr>
            <w:tcW w:w="2976" w:type="dxa"/>
          </w:tcPr>
          <w:p w:rsidR="00476244" w:rsidRPr="00900C50" w:rsidRDefault="00476244" w:rsidP="0047624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EP230B-1º ano-</w:t>
            </w:r>
            <w:r w:rsidR="00BE3FD5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César Nunes</w:t>
            </w:r>
          </w:p>
          <w:p w:rsidR="00476244" w:rsidRDefault="00476244" w:rsidP="00476244">
            <w:pPr>
              <w:pStyle w:val="Textodenotaderodap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EP412A-2º ano-</w:t>
            </w:r>
            <w:r w:rsidR="00BE3FD5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André Paulilo</w:t>
            </w:r>
          </w:p>
          <w:p w:rsidR="00476244" w:rsidRPr="00900C50" w:rsidRDefault="00476244" w:rsidP="0047624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EP377C-3º ano-</w:t>
            </w:r>
            <w:r w:rsidR="002E2440"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Nweton Bryan</w:t>
            </w:r>
          </w:p>
          <w:p w:rsidR="00476244" w:rsidRDefault="00476244" w:rsidP="0047624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EP377D-3º ano-</w:t>
            </w:r>
            <w:r w:rsidR="002E2440"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Pedro Ganzeli</w:t>
            </w:r>
          </w:p>
          <w:p w:rsidR="00CF07CD" w:rsidRPr="00900C50" w:rsidRDefault="00CF07CD" w:rsidP="00CF07CD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EP144B-4º ano- Luciano Pereira</w:t>
            </w:r>
          </w:p>
          <w:p w:rsidR="00CF07CD" w:rsidRPr="00900C50" w:rsidRDefault="00CF07CD" w:rsidP="0047624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2E0C9F" w:rsidRPr="00900C50" w:rsidRDefault="002E0C9F" w:rsidP="00CE632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</w:tcPr>
          <w:p w:rsidR="003B2B15" w:rsidRPr="00900C50" w:rsidRDefault="003B2B15" w:rsidP="003B2B15">
            <w:pPr>
              <w:pStyle w:val="Textodenotaderodap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EP319B-1º ano </w:t>
            </w:r>
            <w:r w:rsidR="00212404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–</w:t>
            </w:r>
            <w:r w:rsidR="004376FF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Ana Aragão</w:t>
            </w:r>
            <w:r w:rsidR="00212404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disciplina </w:t>
            </w: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equivalente a EP315; EP316 e EP317(</w:t>
            </w:r>
            <w:r w:rsidRPr="00900C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defasados</w:t>
            </w: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)</w:t>
            </w:r>
          </w:p>
          <w:p w:rsidR="003B2B15" w:rsidRPr="00900C50" w:rsidRDefault="003B2B15" w:rsidP="003B2B1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EP372B-2º ano-</w:t>
            </w:r>
            <w:r w:rsidR="0054178D"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Maria Márcia</w:t>
            </w:r>
          </w:p>
          <w:p w:rsidR="0054178D" w:rsidRPr="00900C50" w:rsidRDefault="0054178D" w:rsidP="003B2B1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EP474A-3º ano</w:t>
            </w:r>
            <w:r w:rsidR="00464DC3" w:rsidRPr="00900C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-Alessandra Viveiro</w:t>
            </w:r>
          </w:p>
          <w:p w:rsidR="003B2B15" w:rsidRPr="00900C50" w:rsidRDefault="003B2B15" w:rsidP="003B2B15">
            <w:pPr>
              <w:pStyle w:val="Textodenotaderodap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EP146A-4º ano-</w:t>
            </w:r>
            <w:r w:rsidR="00464DC3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Carlos Eduardo Miranda</w:t>
            </w:r>
          </w:p>
          <w:p w:rsidR="00FD22C6" w:rsidRPr="00900C50" w:rsidRDefault="003B2B15" w:rsidP="00C934A3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EP529B-5º ano-</w:t>
            </w:r>
            <w:r w:rsidR="004376FF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Regina de Souza</w:t>
            </w:r>
          </w:p>
        </w:tc>
        <w:tc>
          <w:tcPr>
            <w:tcW w:w="2724" w:type="dxa"/>
          </w:tcPr>
          <w:p w:rsidR="003B2B15" w:rsidRPr="00900C50" w:rsidRDefault="003B2B15" w:rsidP="003B2B15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EP210B-1º ano-</w:t>
            </w:r>
            <w:r w:rsidR="005D714E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E3FD5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Maria Cristina </w:t>
            </w:r>
          </w:p>
          <w:p w:rsidR="003B2B15" w:rsidRPr="00900C50" w:rsidRDefault="003B2B15" w:rsidP="003B2B15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EP226B-2º ano-</w:t>
            </w:r>
            <w:r w:rsidR="005D714E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376FF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Evely Boruchovitc</w:t>
            </w:r>
          </w:p>
          <w:p w:rsidR="003B2B15" w:rsidRPr="00900C50" w:rsidRDefault="003B2B15" w:rsidP="003B2B15">
            <w:pPr>
              <w:pStyle w:val="Textodenotaderodap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EP158B-3º ano-</w:t>
            </w:r>
            <w:r w:rsidR="005D714E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64DC3"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Eliana Ayoub</w:t>
            </w:r>
          </w:p>
          <w:p w:rsidR="00430035" w:rsidRPr="00900C50" w:rsidRDefault="00430035" w:rsidP="0043003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EP568B-5º ano-</w:t>
            </w:r>
            <w:r w:rsidR="00D87310"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-Alexandro</w:t>
            </w:r>
            <w:r w:rsidRPr="00900C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67ED1" w:rsidRPr="00900C50" w:rsidRDefault="00430035" w:rsidP="00430035">
            <w:pPr>
              <w:tabs>
                <w:tab w:val="left" w:pos="1875"/>
              </w:tabs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00C5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ab/>
            </w:r>
          </w:p>
        </w:tc>
      </w:tr>
    </w:tbl>
    <w:p w:rsidR="00476ABF" w:rsidRPr="00C92146" w:rsidRDefault="00C92146">
      <w:pPr>
        <w:rPr>
          <w:rFonts w:ascii="Arial Narrow" w:hAnsi="Arial Narrow"/>
          <w:b/>
          <w:color w:val="FF0000"/>
          <w:sz w:val="22"/>
          <w:szCs w:val="22"/>
        </w:rPr>
      </w:pPr>
      <w:r w:rsidRPr="001E53BE">
        <w:rPr>
          <w:rFonts w:ascii="Arial Narrow" w:hAnsi="Arial Narrow"/>
          <w:b/>
          <w:color w:val="FF0000"/>
          <w:sz w:val="18"/>
          <w:szCs w:val="18"/>
        </w:rPr>
        <w:t>ATENÇÃO</w:t>
      </w:r>
      <w:r w:rsidR="00476ABF" w:rsidRPr="001E53BE">
        <w:rPr>
          <w:rFonts w:ascii="Arial Narrow" w:hAnsi="Arial Narrow"/>
          <w:b/>
          <w:color w:val="FF0000"/>
          <w:sz w:val="18"/>
          <w:szCs w:val="18"/>
        </w:rPr>
        <w:t xml:space="preserve"> ALUNOS DEFASADOS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:</w:t>
      </w:r>
    </w:p>
    <w:p w:rsidR="00D25E2E" w:rsidRPr="0055640C" w:rsidRDefault="004848E0">
      <w:pPr>
        <w:rPr>
          <w:rFonts w:ascii="Arial Narrow" w:hAnsi="Arial Narrow"/>
          <w:b/>
          <w:sz w:val="22"/>
          <w:szCs w:val="22"/>
        </w:rPr>
      </w:pPr>
      <w:r w:rsidRPr="00CC6D77">
        <w:rPr>
          <w:rFonts w:ascii="Arial Narrow" w:hAnsi="Arial Narrow"/>
          <w:b/>
        </w:rPr>
        <w:t>As</w:t>
      </w:r>
      <w:r w:rsidR="008710A4" w:rsidRPr="00CC6D77">
        <w:rPr>
          <w:rFonts w:ascii="Arial Narrow" w:hAnsi="Arial Narrow"/>
          <w:b/>
        </w:rPr>
        <w:t xml:space="preserve"> disciplinas EP566 e EP567: Aparecerá no caderno de Horário </w:t>
      </w:r>
      <w:r w:rsidR="005B1837" w:rsidRPr="00CC6D77">
        <w:rPr>
          <w:rFonts w:ascii="Arial Narrow" w:hAnsi="Arial Narrow"/>
          <w:b/>
        </w:rPr>
        <w:t xml:space="preserve">da DAC </w:t>
      </w:r>
      <w:r w:rsidR="008710A4" w:rsidRPr="00CC6D77">
        <w:rPr>
          <w:rFonts w:ascii="Arial Narrow" w:hAnsi="Arial Narrow"/>
          <w:b/>
        </w:rPr>
        <w:t xml:space="preserve"> que será oferecida aos sábados, mas deverá ser cursada junto a disciplina EP56</w:t>
      </w:r>
      <w:r w:rsidR="00C92146" w:rsidRPr="00CC6D77">
        <w:rPr>
          <w:rFonts w:ascii="Arial Narrow" w:hAnsi="Arial Narrow"/>
          <w:b/>
        </w:rPr>
        <w:t>8</w:t>
      </w:r>
      <w:r w:rsidR="008710A4" w:rsidRPr="00CC6D77">
        <w:rPr>
          <w:rFonts w:ascii="Arial Narrow" w:hAnsi="Arial Narrow"/>
          <w:b/>
        </w:rPr>
        <w:t xml:space="preserve">. </w:t>
      </w:r>
    </w:p>
    <w:tbl>
      <w:tblPr>
        <w:tblpPr w:leftFromText="141" w:rightFromText="141" w:vertAnchor="text" w:horzAnchor="margin" w:tblpY="-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0"/>
      </w:tblGrid>
      <w:tr w:rsidR="00CC6D77" w:rsidTr="00CC6D77">
        <w:trPr>
          <w:cantSplit/>
          <w:trHeight w:val="1955"/>
        </w:trPr>
        <w:tc>
          <w:tcPr>
            <w:tcW w:w="15480" w:type="dxa"/>
            <w:tcBorders>
              <w:right w:val="single" w:sz="4" w:space="0" w:color="auto"/>
            </w:tcBorders>
          </w:tcPr>
          <w:p w:rsidR="00CC6D77" w:rsidRPr="00CC6D77" w:rsidRDefault="00CC6D77" w:rsidP="00CC6D77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CC6D77">
              <w:rPr>
                <w:rFonts w:ascii="Cambria" w:hAnsi="Cambria"/>
                <w:b/>
                <w:sz w:val="18"/>
                <w:szCs w:val="18"/>
                <w:u w:val="single"/>
              </w:rPr>
              <w:t>INFORMAÇÕES  IMPORTANTES:</w:t>
            </w:r>
          </w:p>
          <w:p w:rsidR="00CC6D77" w:rsidRPr="00CC6D77" w:rsidRDefault="00CC6D77" w:rsidP="00CC6D77">
            <w:pPr>
              <w:pStyle w:val="PargrafodaLista"/>
              <w:numPr>
                <w:ilvl w:val="0"/>
                <w:numId w:val="3"/>
              </w:numPr>
              <w:ind w:left="241" w:hanging="241"/>
              <w:rPr>
                <w:rFonts w:ascii="Cambria" w:hAnsi="Cambria"/>
                <w:b/>
                <w:sz w:val="18"/>
                <w:szCs w:val="18"/>
              </w:rPr>
            </w:pPr>
            <w:r w:rsidRPr="00CC6D77">
              <w:rPr>
                <w:rFonts w:ascii="Cambria" w:hAnsi="Cambria"/>
                <w:b/>
                <w:sz w:val="18"/>
                <w:szCs w:val="18"/>
              </w:rPr>
              <w:t xml:space="preserve"> Atentem para o fato de que as disciplinas EP808, EP809 e EP147 não estão na grade de horários, por não terem horas em sala de aula, mas são DISCIPLINAS OBRIGATÓRIAS.</w:t>
            </w:r>
          </w:p>
          <w:p w:rsidR="00CC6D77" w:rsidRPr="00CC6D77" w:rsidRDefault="00CC6D77" w:rsidP="00CC6D7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CC6D77">
              <w:rPr>
                <w:rFonts w:ascii="Cambria" w:hAnsi="Cambria"/>
                <w:b/>
                <w:sz w:val="18"/>
                <w:szCs w:val="18"/>
                <w:u w:val="single"/>
              </w:rPr>
              <w:t>Para matrícula nas disciplinas: EP807A Atividades livres</w:t>
            </w:r>
            <w:r w:rsidRPr="00CC6D77">
              <w:rPr>
                <w:rFonts w:ascii="Cambria" w:hAnsi="Cambria"/>
                <w:b/>
                <w:sz w:val="18"/>
                <w:szCs w:val="18"/>
              </w:rPr>
              <w:t xml:space="preserve"> (eletiva) / </w:t>
            </w:r>
            <w:r w:rsidRPr="00CC6D77">
              <w:rPr>
                <w:rFonts w:ascii="Cambria" w:hAnsi="Cambria"/>
                <w:b/>
                <w:sz w:val="18"/>
                <w:szCs w:val="18"/>
                <w:u w:val="single"/>
              </w:rPr>
              <w:t>EP808A TCC I (obrigatória</w:t>
            </w:r>
            <w:r w:rsidRPr="00CC6D77">
              <w:rPr>
                <w:rFonts w:ascii="Cambria" w:hAnsi="Cambria"/>
                <w:b/>
                <w:sz w:val="18"/>
                <w:szCs w:val="18"/>
              </w:rPr>
              <w:t xml:space="preserve">) OU </w:t>
            </w:r>
            <w:r w:rsidRPr="00CC6D77">
              <w:rPr>
                <w:rFonts w:ascii="Cambria" w:hAnsi="Cambria"/>
                <w:b/>
                <w:sz w:val="18"/>
                <w:szCs w:val="18"/>
                <w:u w:val="single"/>
              </w:rPr>
              <w:t>EP809A TCC II (obrigatória):</w:t>
            </w:r>
            <w:r w:rsidRPr="00CC6D77">
              <w:rPr>
                <w:rFonts w:ascii="Cambria" w:hAnsi="Cambria"/>
                <w:b/>
                <w:sz w:val="18"/>
                <w:szCs w:val="18"/>
              </w:rPr>
              <w:t xml:space="preserve"> Fazer matrícula no site da DAC, retirar formulário na Coordenação de Pedagogia, ou na página da FE, e devolver assinado pelo(a) orientador(a). </w:t>
            </w:r>
          </w:p>
          <w:p w:rsidR="00CC6D77" w:rsidRPr="00CC6D77" w:rsidRDefault="00CC6D77" w:rsidP="00CC6D77">
            <w:pPr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b/>
                <w:sz w:val="18"/>
                <w:szCs w:val="18"/>
              </w:rPr>
            </w:pPr>
            <w:r w:rsidRPr="00CC6D77">
              <w:rPr>
                <w:rFonts w:ascii="Cambria" w:hAnsi="Cambria"/>
                <w:b/>
                <w:sz w:val="18"/>
                <w:szCs w:val="18"/>
              </w:rPr>
              <w:t xml:space="preserve"> O estudante que fizer matricula em EP808A - TCC I </w:t>
            </w:r>
            <w:r w:rsidRPr="00CC6D77">
              <w:rPr>
                <w:rFonts w:ascii="Cambria" w:hAnsi="Cambria"/>
                <w:b/>
                <w:sz w:val="18"/>
                <w:szCs w:val="18"/>
                <w:u w:val="single"/>
              </w:rPr>
              <w:t>OU</w:t>
            </w:r>
            <w:r w:rsidRPr="00CC6D77">
              <w:rPr>
                <w:rFonts w:ascii="Cambria" w:hAnsi="Cambria"/>
                <w:b/>
                <w:sz w:val="18"/>
                <w:szCs w:val="18"/>
              </w:rPr>
              <w:t xml:space="preserve"> EP809A - TCC II, no 2</w:t>
            </w:r>
            <w:r w:rsidRPr="00CC6D77">
              <w:rPr>
                <w:rFonts w:ascii="Cambria" w:hAnsi="Cambria"/>
                <w:b/>
                <w:sz w:val="18"/>
                <w:szCs w:val="18"/>
                <w:vertAlign w:val="superscript"/>
              </w:rPr>
              <w:t>o</w:t>
            </w:r>
            <w:r w:rsidRPr="00CC6D77">
              <w:rPr>
                <w:rFonts w:ascii="Cambria" w:hAnsi="Cambria"/>
                <w:b/>
                <w:sz w:val="18"/>
                <w:szCs w:val="18"/>
              </w:rPr>
              <w:t xml:space="preserve"> semestre de 2018, TAMBÉM DEVE EFETUAR MATRICULA NA EP568 (A ou B) – Seminário de Integração Curricular III.  A disciplina EP568 é oferecida apenas no segundo semestre. </w:t>
            </w:r>
          </w:p>
          <w:p w:rsidR="00CC6D77" w:rsidRPr="00CC6D77" w:rsidRDefault="00CC6D77" w:rsidP="00CC6D77">
            <w:pPr>
              <w:numPr>
                <w:ilvl w:val="0"/>
                <w:numId w:val="3"/>
              </w:numPr>
              <w:ind w:left="284" w:hanging="284"/>
              <w:rPr>
                <w:rFonts w:ascii="Arial" w:hAnsi="Arial"/>
                <w:b/>
                <w:sz w:val="18"/>
                <w:szCs w:val="18"/>
              </w:rPr>
            </w:pPr>
            <w:r w:rsidRPr="00CC6D77">
              <w:rPr>
                <w:rFonts w:ascii="Cambria" w:hAnsi="Cambria"/>
                <w:b/>
                <w:color w:val="000000"/>
                <w:sz w:val="18"/>
                <w:szCs w:val="18"/>
              </w:rPr>
              <w:t>As disciplinas</w:t>
            </w:r>
            <w:r w:rsidRPr="00CC6D77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r w:rsidRPr="00CC6D77">
              <w:rPr>
                <w:rFonts w:ascii="Cambria" w:hAnsi="Cambria"/>
                <w:b/>
                <w:color w:val="000000"/>
                <w:sz w:val="18"/>
                <w:szCs w:val="18"/>
              </w:rPr>
              <w:t>EP887 e EP914 devem ser cursadas concomitantemente.</w:t>
            </w:r>
          </w:p>
          <w:p w:rsidR="00CC6D77" w:rsidRPr="00CC6D77" w:rsidRDefault="00CC6D77" w:rsidP="00CC6D77">
            <w:pPr>
              <w:numPr>
                <w:ilvl w:val="0"/>
                <w:numId w:val="3"/>
              </w:numPr>
              <w:ind w:left="284" w:hanging="284"/>
              <w:rPr>
                <w:rFonts w:ascii="Arial" w:hAnsi="Arial"/>
                <w:b/>
                <w:sz w:val="18"/>
                <w:szCs w:val="18"/>
              </w:rPr>
            </w:pPr>
            <w:r w:rsidRPr="00CC6D77">
              <w:rPr>
                <w:rFonts w:ascii="Cambria" w:hAnsi="Cambria"/>
                <w:b/>
                <w:color w:val="000000"/>
                <w:sz w:val="18"/>
                <w:szCs w:val="18"/>
              </w:rPr>
              <w:t>Disciplina EP 319 é equivalente as disciplinas EP315;  EP316 e EP317 .</w:t>
            </w:r>
          </w:p>
          <w:p w:rsidR="00CC6D77" w:rsidRPr="00CC6D77" w:rsidRDefault="00CC6D77" w:rsidP="00CC6D77">
            <w:pPr>
              <w:numPr>
                <w:ilvl w:val="0"/>
                <w:numId w:val="3"/>
              </w:numPr>
              <w:ind w:left="284" w:hanging="284"/>
              <w:rPr>
                <w:rFonts w:ascii="Arial" w:hAnsi="Arial"/>
                <w:b/>
                <w:sz w:val="18"/>
                <w:szCs w:val="18"/>
              </w:rPr>
            </w:pPr>
            <w:r w:rsidRPr="00CC6D77">
              <w:rPr>
                <w:rFonts w:ascii="Cambria" w:hAnsi="Cambria"/>
                <w:b/>
                <w:color w:val="000000"/>
                <w:sz w:val="18"/>
                <w:szCs w:val="18"/>
              </w:rPr>
              <w:t>Disciplina EP521 será abordado  tema – Blatles e a Educação</w:t>
            </w:r>
          </w:p>
        </w:tc>
      </w:tr>
    </w:tbl>
    <w:p w:rsidR="00D25E2E" w:rsidRPr="00CC6D77" w:rsidRDefault="00D25E2E" w:rsidP="00C14CA8">
      <w:pPr>
        <w:rPr>
          <w:rFonts w:ascii="Arial" w:hAnsi="Arial"/>
          <w:color w:val="000000"/>
          <w:sz w:val="2"/>
          <w:szCs w:val="2"/>
        </w:rPr>
      </w:pPr>
    </w:p>
    <w:p w:rsidR="00D25E2E" w:rsidRPr="00CC6D77" w:rsidRDefault="00D25E2E" w:rsidP="00C14CA8">
      <w:pPr>
        <w:rPr>
          <w:rFonts w:ascii="Arial" w:hAnsi="Arial"/>
          <w:color w:val="000000"/>
          <w:sz w:val="2"/>
          <w:szCs w:val="2"/>
        </w:rPr>
      </w:pPr>
    </w:p>
    <w:p w:rsidR="000165B3" w:rsidRPr="00CC6D77" w:rsidRDefault="000165B3" w:rsidP="000165B3">
      <w:pPr>
        <w:pStyle w:val="Ttulo8"/>
        <w:ind w:left="426"/>
        <w:jc w:val="both"/>
        <w:rPr>
          <w:rFonts w:ascii="Arial" w:hAnsi="Arial"/>
          <w:sz w:val="2"/>
          <w:szCs w:val="2"/>
          <w:bdr w:val="dotted" w:sz="4" w:space="0" w:color="auto"/>
          <w:shd w:val="pct10" w:color="auto" w:fill="FFFFFF"/>
        </w:rPr>
        <w:sectPr w:rsidR="000165B3" w:rsidRPr="00CC6D77" w:rsidSect="00CC6D77">
          <w:type w:val="continuous"/>
          <w:pgSz w:w="16839" w:h="11907" w:orient="landscape" w:code="9"/>
          <w:pgMar w:top="0" w:right="737" w:bottom="340" w:left="567" w:header="720" w:footer="720" w:gutter="0"/>
          <w:cols w:space="720"/>
          <w:docGrid w:linePitch="272"/>
        </w:sectPr>
      </w:pPr>
    </w:p>
    <w:p w:rsidR="000165B3" w:rsidRPr="0025589A" w:rsidRDefault="000165B3" w:rsidP="000165B3">
      <w:pPr>
        <w:pStyle w:val="Ttulo8"/>
        <w:ind w:left="426"/>
        <w:jc w:val="both"/>
        <w:rPr>
          <w:rFonts w:ascii="Arial" w:hAnsi="Arial"/>
          <w:sz w:val="16"/>
          <w:szCs w:val="16"/>
          <w:bdr w:val="dotted" w:sz="4" w:space="0" w:color="auto"/>
          <w:shd w:val="pct10" w:color="auto" w:fill="FFFFFF"/>
        </w:rPr>
      </w:pPr>
      <w:r w:rsidRPr="0025589A">
        <w:rPr>
          <w:rFonts w:ascii="Arial" w:hAnsi="Arial"/>
          <w:sz w:val="16"/>
          <w:szCs w:val="16"/>
          <w:bdr w:val="dotted" w:sz="4" w:space="0" w:color="auto"/>
          <w:shd w:val="pct10" w:color="auto" w:fill="FFFFFF"/>
        </w:rPr>
        <w:lastRenderedPageBreak/>
        <w:t>OBRIGATÓRIAS</w:t>
      </w:r>
    </w:p>
    <w:p w:rsidR="000165B3" w:rsidRPr="0025589A" w:rsidRDefault="000165B3" w:rsidP="000165B3">
      <w:pPr>
        <w:rPr>
          <w:sz w:val="16"/>
          <w:szCs w:val="16"/>
        </w:rPr>
      </w:pPr>
    </w:p>
    <w:p w:rsidR="000165B3" w:rsidRPr="0025589A" w:rsidRDefault="000165B3" w:rsidP="000165B3">
      <w:pPr>
        <w:ind w:left="426"/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>(1</w:t>
      </w:r>
      <w:r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º.</w:t>
      </w:r>
      <w:r w:rsidRPr="0025589A">
        <w:rPr>
          <w:rFonts w:ascii="Arial" w:hAnsi="Arial"/>
          <w:b/>
          <w:color w:val="000000"/>
          <w:sz w:val="16"/>
          <w:szCs w:val="16"/>
        </w:rPr>
        <w:t>ano) - 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8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 (Período Integral)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EP230A - Filosofia da Educação II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EP128A - Psicologia I                        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EP210A - História da Educação. II                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EP340A - Sociologia da Educação I         </w:t>
      </w:r>
    </w:p>
    <w:p w:rsidR="000B7276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EP347A - Educ., Cult. e Ling</w:t>
      </w:r>
      <w:r w:rsidR="000B7276">
        <w:rPr>
          <w:rFonts w:ascii="Arial" w:hAnsi="Arial"/>
          <w:color w:val="000000"/>
          <w:sz w:val="16"/>
          <w:szCs w:val="16"/>
        </w:rPr>
        <w:t>uagens</w:t>
      </w:r>
      <w:r w:rsidRPr="0025589A">
        <w:rPr>
          <w:rFonts w:ascii="Arial" w:hAnsi="Arial"/>
          <w:color w:val="000000"/>
          <w:sz w:val="16"/>
          <w:szCs w:val="16"/>
        </w:rPr>
        <w:t xml:space="preserve"> 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EP319A - Pesquisa e Prática  Pedagógica (EP316 para defasados) </w:t>
      </w:r>
    </w:p>
    <w:p w:rsidR="000165B3" w:rsidRPr="0025589A" w:rsidRDefault="000165B3" w:rsidP="000165B3">
      <w:pPr>
        <w:ind w:left="426"/>
        <w:rPr>
          <w:rFonts w:ascii="Arial" w:hAnsi="Arial"/>
          <w:b/>
          <w:color w:val="000000"/>
          <w:sz w:val="16"/>
          <w:szCs w:val="16"/>
        </w:rPr>
      </w:pPr>
    </w:p>
    <w:p w:rsidR="000165B3" w:rsidRPr="0025589A" w:rsidRDefault="000165B3" w:rsidP="000165B3">
      <w:pPr>
        <w:ind w:left="426"/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>(1</w:t>
      </w:r>
      <w:r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ano) -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8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 (Período Noturno)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EP230B - Filosofia da Educação II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EP128B - Psicologia I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EP210B - História da Educação II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EP319B - Pesquisa e Prática Pedagógica (EP315 para defasados)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EP347</w:t>
      </w:r>
      <w:r w:rsidR="001A6EC2">
        <w:rPr>
          <w:rFonts w:ascii="Arial" w:hAnsi="Arial"/>
          <w:color w:val="000000"/>
          <w:sz w:val="16"/>
          <w:szCs w:val="16"/>
        </w:rPr>
        <w:t>A</w:t>
      </w:r>
      <w:r w:rsidRPr="0025589A">
        <w:rPr>
          <w:rFonts w:ascii="Arial" w:hAnsi="Arial"/>
          <w:color w:val="000000"/>
          <w:sz w:val="16"/>
          <w:szCs w:val="16"/>
        </w:rPr>
        <w:t xml:space="preserve"> - Educ. Cult, e Ling</w:t>
      </w:r>
      <w:r w:rsidR="000B7276">
        <w:rPr>
          <w:rFonts w:ascii="Arial" w:hAnsi="Arial"/>
          <w:color w:val="000000"/>
          <w:sz w:val="16"/>
          <w:szCs w:val="16"/>
        </w:rPr>
        <w:t>uagens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</w:p>
    <w:p w:rsidR="000165B3" w:rsidRPr="0025589A" w:rsidRDefault="000165B3" w:rsidP="000165B3">
      <w:pPr>
        <w:ind w:left="426"/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>(2</w:t>
      </w:r>
      <w:r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ano) –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7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 (Período Integral)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EP153A -  Metodologia do Ensino Fundamental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EP226A - Psicologia e Educação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EP445A - Sociologia da Educação II.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EP164A - Organização do Trabalho Pedagógico e Gestão Escolar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EP158A - Educação, Corpo e Arte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EP372</w:t>
      </w:r>
      <w:r w:rsidR="001A6EC2">
        <w:rPr>
          <w:rFonts w:ascii="Arial" w:hAnsi="Arial"/>
          <w:color w:val="000000"/>
          <w:sz w:val="16"/>
          <w:szCs w:val="16"/>
        </w:rPr>
        <w:t>A</w:t>
      </w:r>
      <w:r w:rsidRPr="0025589A">
        <w:rPr>
          <w:rFonts w:ascii="Arial" w:hAnsi="Arial"/>
          <w:color w:val="000000"/>
          <w:sz w:val="16"/>
          <w:szCs w:val="16"/>
        </w:rPr>
        <w:t xml:space="preserve"> – Avaliação</w:t>
      </w:r>
    </w:p>
    <w:p w:rsidR="000165B3" w:rsidRPr="0025589A" w:rsidRDefault="000165B3" w:rsidP="000165B3">
      <w:pPr>
        <w:ind w:left="426"/>
        <w:rPr>
          <w:rFonts w:ascii="Arial" w:hAnsi="Arial"/>
          <w:bCs/>
          <w:color w:val="000000"/>
          <w:sz w:val="16"/>
          <w:szCs w:val="16"/>
        </w:rPr>
      </w:pPr>
      <w:r w:rsidRPr="0025589A">
        <w:rPr>
          <w:rFonts w:ascii="Arial" w:hAnsi="Arial"/>
          <w:bCs/>
          <w:color w:val="000000"/>
          <w:sz w:val="16"/>
          <w:szCs w:val="16"/>
        </w:rPr>
        <w:t>ELETIVA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</w:p>
    <w:p w:rsidR="000165B3" w:rsidRPr="0025589A" w:rsidRDefault="000165B3" w:rsidP="000165B3">
      <w:pPr>
        <w:ind w:left="426"/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(</w:t>
      </w:r>
      <w:r w:rsidRPr="0025589A">
        <w:rPr>
          <w:rFonts w:ascii="Arial" w:hAnsi="Arial"/>
          <w:b/>
          <w:color w:val="000000"/>
          <w:sz w:val="16"/>
          <w:szCs w:val="16"/>
        </w:rPr>
        <w:t>2</w:t>
      </w:r>
      <w:r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ano) –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7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 (Período  Noturno)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EP153B - Metodologia  do Ensino Fundamental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EP165A – Política Educacional – Org. da Educação da Ed. Básica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EP372B – Avaliação 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EP226B-Psicologia e Educação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EP412A - História da Educação III</w:t>
      </w:r>
    </w:p>
    <w:p w:rsidR="000165B3" w:rsidRPr="0025589A" w:rsidRDefault="000165B3" w:rsidP="000165B3">
      <w:pPr>
        <w:ind w:left="426"/>
        <w:rPr>
          <w:rFonts w:ascii="Arial" w:hAnsi="Arial"/>
          <w:b/>
          <w:color w:val="000000"/>
          <w:sz w:val="16"/>
          <w:szCs w:val="16"/>
        </w:rPr>
      </w:pPr>
    </w:p>
    <w:p w:rsidR="000165B3" w:rsidRPr="0025589A" w:rsidRDefault="000165B3" w:rsidP="000165B3">
      <w:pPr>
        <w:ind w:left="426"/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>(3</w:t>
      </w:r>
      <w:r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ano) –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6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(Período  Integral)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EP144A - Metodologia da Pesquisa em Ciências da Educação I</w:t>
      </w:r>
    </w:p>
    <w:p w:rsidR="0027570B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EP372A - Avaliação Educacional 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EP377A/B - Planej. Educ. e Estágio Superv. em Gestão Escolar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EP56</w:t>
      </w:r>
      <w:r w:rsidR="00851100">
        <w:rPr>
          <w:rFonts w:ascii="Arial" w:hAnsi="Arial"/>
          <w:color w:val="000000"/>
          <w:sz w:val="16"/>
          <w:szCs w:val="16"/>
        </w:rPr>
        <w:t>9</w:t>
      </w:r>
      <w:r w:rsidRPr="0025589A">
        <w:rPr>
          <w:rFonts w:ascii="Arial" w:hAnsi="Arial"/>
          <w:color w:val="000000"/>
          <w:sz w:val="16"/>
          <w:szCs w:val="16"/>
        </w:rPr>
        <w:t xml:space="preserve">A - Seminário de Integração Curricular 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EP790A - Políticas da Educação Infantil</w:t>
      </w:r>
    </w:p>
    <w:p w:rsidR="000165B3" w:rsidRPr="0025589A" w:rsidRDefault="000165B3" w:rsidP="000165B3">
      <w:pPr>
        <w:ind w:left="426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>EP911A/B - Estágio Superv. II – Anos Iniciais  do EF</w:t>
      </w:r>
    </w:p>
    <w:p w:rsidR="000165B3" w:rsidRPr="0025589A" w:rsidRDefault="000165B3" w:rsidP="000165B3">
      <w:pPr>
        <w:ind w:left="426"/>
        <w:rPr>
          <w:rFonts w:ascii="Arial" w:hAnsi="Arial"/>
          <w:bCs/>
          <w:color w:val="000000"/>
          <w:sz w:val="16"/>
          <w:szCs w:val="16"/>
        </w:rPr>
      </w:pPr>
      <w:r w:rsidRPr="0025589A">
        <w:rPr>
          <w:rFonts w:ascii="Arial" w:hAnsi="Arial"/>
          <w:bCs/>
          <w:color w:val="000000"/>
          <w:sz w:val="16"/>
          <w:szCs w:val="16"/>
        </w:rPr>
        <w:t>ELETIVA</w:t>
      </w:r>
    </w:p>
    <w:p w:rsidR="000165B3" w:rsidRPr="0025589A" w:rsidRDefault="000165B3" w:rsidP="000165B3">
      <w:pPr>
        <w:rPr>
          <w:rFonts w:ascii="Arial" w:hAnsi="Arial"/>
          <w:color w:val="000000"/>
          <w:sz w:val="16"/>
          <w:szCs w:val="16"/>
        </w:rPr>
      </w:pPr>
    </w:p>
    <w:p w:rsidR="000165B3" w:rsidRPr="0025589A" w:rsidRDefault="00B26849" w:rsidP="00861E5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 xml:space="preserve">    </w:t>
      </w:r>
      <w:r w:rsidR="00594F27" w:rsidRPr="0025589A">
        <w:rPr>
          <w:rFonts w:ascii="Arial" w:hAnsi="Arial"/>
          <w:b/>
          <w:color w:val="000000"/>
          <w:sz w:val="16"/>
          <w:szCs w:val="16"/>
        </w:rPr>
        <w:t xml:space="preserve"> 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   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>(3</w:t>
      </w:r>
      <w:r w:rsidR="000165B3"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 xml:space="preserve"> ano) –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6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 xml:space="preserve"> (Período  Noturno)   </w:t>
      </w:r>
    </w:p>
    <w:p w:rsidR="000165B3" w:rsidRPr="0025589A" w:rsidRDefault="00B26849" w:rsidP="00861E5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   </w:t>
      </w:r>
      <w:r w:rsidR="00594F27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EP473A - Escola e Cultura Matemática</w:t>
      </w:r>
    </w:p>
    <w:p w:rsidR="000165B3" w:rsidRPr="0025589A" w:rsidRDefault="00B26849" w:rsidP="00861E5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   </w:t>
      </w:r>
      <w:r w:rsidR="00594F27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EP474A - Escola e Conhecimento em Ciências Naturais</w:t>
      </w:r>
    </w:p>
    <w:p w:rsidR="000165B3" w:rsidRPr="0025589A" w:rsidRDefault="009A27F1" w:rsidP="00861E5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B26849"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25589A">
        <w:rPr>
          <w:rFonts w:ascii="Arial" w:hAnsi="Arial"/>
          <w:color w:val="000000"/>
          <w:sz w:val="16"/>
          <w:szCs w:val="16"/>
        </w:rPr>
        <w:t xml:space="preserve">     </w:t>
      </w:r>
      <w:r w:rsidR="00B26849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EP158B - Educação, Corpo  e Arte</w:t>
      </w:r>
    </w:p>
    <w:p w:rsidR="000165B3" w:rsidRPr="0025589A" w:rsidRDefault="0025589A" w:rsidP="0025589A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</w:t>
      </w:r>
      <w:r w:rsidR="000165B3" w:rsidRPr="0025589A">
        <w:rPr>
          <w:rFonts w:ascii="Arial" w:hAnsi="Arial"/>
          <w:color w:val="000000"/>
          <w:sz w:val="16"/>
          <w:szCs w:val="16"/>
        </w:rPr>
        <w:t xml:space="preserve">EP377C/D - Planej. Educ. e Estágio Superv. em Gestão Escolar </w:t>
      </w:r>
    </w:p>
    <w:p w:rsidR="000165B3" w:rsidRDefault="0025589A" w:rsidP="0025589A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</w:t>
      </w:r>
      <w:r w:rsidR="000165B3" w:rsidRPr="0025589A">
        <w:rPr>
          <w:rFonts w:ascii="Arial" w:hAnsi="Arial"/>
          <w:color w:val="000000"/>
          <w:sz w:val="16"/>
          <w:szCs w:val="16"/>
        </w:rPr>
        <w:t>EP911C/D - Estágio Superv. II – Anos Iniciais  do EF</w:t>
      </w:r>
    </w:p>
    <w:p w:rsidR="0025589A" w:rsidRPr="0025589A" w:rsidRDefault="0025589A" w:rsidP="00861E53">
      <w:pPr>
        <w:rPr>
          <w:rFonts w:ascii="Arial" w:hAnsi="Arial"/>
          <w:color w:val="000000"/>
          <w:sz w:val="16"/>
          <w:szCs w:val="16"/>
        </w:rPr>
      </w:pPr>
    </w:p>
    <w:p w:rsidR="00325095" w:rsidRPr="0025589A" w:rsidRDefault="00325095" w:rsidP="0025589A">
      <w:pPr>
        <w:ind w:left="284"/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 xml:space="preserve">  (4</w:t>
      </w:r>
      <w:r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ano) -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5</w:t>
      </w:r>
      <w:r w:rsidRPr="0025589A">
        <w:rPr>
          <w:rFonts w:ascii="Arial" w:hAnsi="Arial"/>
          <w:b/>
          <w:color w:val="000000"/>
          <w:sz w:val="16"/>
          <w:szCs w:val="16"/>
        </w:rPr>
        <w:t xml:space="preserve"> (Período </w:t>
      </w:r>
      <w:r w:rsidR="00AC35DA" w:rsidRPr="0025589A">
        <w:rPr>
          <w:rFonts w:ascii="Arial" w:hAnsi="Arial"/>
          <w:b/>
          <w:color w:val="000000"/>
          <w:sz w:val="16"/>
          <w:szCs w:val="16"/>
        </w:rPr>
        <w:t>Integral</w:t>
      </w:r>
      <w:r w:rsidRPr="0025589A">
        <w:rPr>
          <w:rFonts w:ascii="Arial" w:hAnsi="Arial"/>
          <w:b/>
          <w:color w:val="000000"/>
          <w:sz w:val="16"/>
          <w:szCs w:val="16"/>
        </w:rPr>
        <w:t>)</w:t>
      </w:r>
    </w:p>
    <w:p w:rsidR="00325095" w:rsidRPr="0025589A" w:rsidRDefault="00325095" w:rsidP="0025589A">
      <w:pPr>
        <w:ind w:left="284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EP887A - Educação Não Formal</w:t>
      </w:r>
    </w:p>
    <w:p w:rsidR="00325095" w:rsidRPr="0025589A" w:rsidRDefault="00325095" w:rsidP="0025589A">
      <w:pPr>
        <w:ind w:left="284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EP529A - Educação de Surdos e Língua de Sinais</w:t>
      </w:r>
    </w:p>
    <w:p w:rsidR="00325095" w:rsidRPr="0025589A" w:rsidRDefault="00325095" w:rsidP="0025589A">
      <w:pPr>
        <w:ind w:left="284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EP913A/B - Estágio Supervisionado IV – Educação Infantil</w:t>
      </w:r>
    </w:p>
    <w:p w:rsidR="00325095" w:rsidRPr="0025589A" w:rsidRDefault="00325095" w:rsidP="0025589A">
      <w:pPr>
        <w:ind w:left="284"/>
        <w:rPr>
          <w:rFonts w:ascii="Arial" w:hAnsi="Arial"/>
          <w:noProof/>
          <w:color w:val="000000"/>
          <w:sz w:val="16"/>
          <w:szCs w:val="16"/>
        </w:rPr>
      </w:pPr>
      <w:r w:rsidRPr="0025589A">
        <w:rPr>
          <w:rFonts w:ascii="Arial" w:hAnsi="Arial"/>
          <w:noProof/>
          <w:color w:val="000000"/>
          <w:sz w:val="16"/>
          <w:szCs w:val="16"/>
        </w:rPr>
        <w:t xml:space="preserve"> </w:t>
      </w:r>
      <w:r w:rsidR="00AC35DA" w:rsidRPr="0025589A">
        <w:rPr>
          <w:rFonts w:ascii="Arial" w:hAnsi="Arial"/>
          <w:noProof/>
          <w:color w:val="000000"/>
          <w:sz w:val="16"/>
          <w:szCs w:val="16"/>
        </w:rPr>
        <w:t xml:space="preserve"> </w:t>
      </w:r>
      <w:r w:rsidRPr="0025589A">
        <w:rPr>
          <w:rFonts w:ascii="Arial" w:hAnsi="Arial"/>
          <w:noProof/>
          <w:color w:val="000000"/>
          <w:sz w:val="16"/>
          <w:szCs w:val="16"/>
        </w:rPr>
        <w:t>EP914A/B - Estágio Superv. V – Educação Não–Formal</w:t>
      </w:r>
    </w:p>
    <w:p w:rsidR="00325095" w:rsidRPr="0025589A" w:rsidRDefault="00AC35DA" w:rsidP="0025589A">
      <w:pPr>
        <w:ind w:left="284"/>
        <w:rPr>
          <w:rFonts w:ascii="Arial" w:hAnsi="Arial"/>
          <w:noProof/>
          <w:color w:val="000000"/>
          <w:sz w:val="16"/>
          <w:szCs w:val="16"/>
        </w:rPr>
      </w:pPr>
      <w:r w:rsidRPr="0025589A">
        <w:rPr>
          <w:rFonts w:ascii="Arial" w:hAnsi="Arial"/>
          <w:noProof/>
          <w:color w:val="000000"/>
          <w:sz w:val="16"/>
          <w:szCs w:val="16"/>
        </w:rPr>
        <w:t xml:space="preserve"> </w:t>
      </w:r>
      <w:r w:rsidR="00325095" w:rsidRPr="0025589A">
        <w:rPr>
          <w:rFonts w:ascii="Arial" w:hAnsi="Arial"/>
          <w:noProof/>
          <w:color w:val="000000"/>
          <w:sz w:val="16"/>
          <w:szCs w:val="16"/>
        </w:rPr>
        <w:t xml:space="preserve"> EP568A - Serminário de Integração Curricular III</w:t>
      </w:r>
    </w:p>
    <w:p w:rsidR="00325095" w:rsidRPr="0025589A" w:rsidRDefault="00325095" w:rsidP="0025589A">
      <w:pPr>
        <w:ind w:left="284"/>
        <w:rPr>
          <w:rFonts w:ascii="Arial" w:hAnsi="Arial"/>
          <w:noProof/>
          <w:color w:val="000000"/>
          <w:sz w:val="16"/>
          <w:szCs w:val="16"/>
        </w:rPr>
      </w:pPr>
      <w:r w:rsidRPr="0025589A">
        <w:rPr>
          <w:rFonts w:ascii="Arial" w:hAnsi="Arial"/>
          <w:noProof/>
          <w:color w:val="000000"/>
          <w:sz w:val="16"/>
          <w:szCs w:val="16"/>
        </w:rPr>
        <w:t xml:space="preserve">  EP809A – Trabalho de Conclusãod e Curso II</w:t>
      </w:r>
    </w:p>
    <w:p w:rsidR="00325095" w:rsidRPr="0025589A" w:rsidRDefault="00325095" w:rsidP="0025589A">
      <w:pPr>
        <w:ind w:left="284"/>
        <w:rPr>
          <w:rFonts w:ascii="Arial" w:hAnsi="Arial"/>
          <w:noProof/>
          <w:color w:val="000000"/>
          <w:sz w:val="16"/>
          <w:szCs w:val="16"/>
        </w:rPr>
      </w:pPr>
      <w:r w:rsidRPr="0025589A">
        <w:rPr>
          <w:rFonts w:ascii="Arial" w:hAnsi="Arial"/>
          <w:bCs/>
          <w:noProof/>
          <w:color w:val="000000"/>
          <w:sz w:val="16"/>
          <w:szCs w:val="16"/>
        </w:rPr>
        <w:t xml:space="preserve">  ELETIVA – Seminário Temático optativo </w:t>
      </w:r>
    </w:p>
    <w:p w:rsidR="00325095" w:rsidRPr="0025589A" w:rsidRDefault="00325095" w:rsidP="0025589A">
      <w:pPr>
        <w:ind w:left="284"/>
        <w:rPr>
          <w:rFonts w:ascii="Arial" w:hAnsi="Arial"/>
          <w:b/>
          <w:color w:val="000000"/>
          <w:sz w:val="16"/>
          <w:szCs w:val="16"/>
        </w:rPr>
      </w:pPr>
    </w:p>
    <w:p w:rsidR="000165B3" w:rsidRPr="0025589A" w:rsidRDefault="00A2030C" w:rsidP="0025589A">
      <w:pPr>
        <w:ind w:left="284"/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 xml:space="preserve"> 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>(4</w:t>
      </w:r>
      <w:r w:rsidR="000165B3" w:rsidRPr="0025589A">
        <w:rPr>
          <w:rFonts w:ascii="Arial" w:hAnsi="Arial"/>
          <w:b/>
          <w:color w:val="000000"/>
          <w:sz w:val="16"/>
          <w:szCs w:val="16"/>
          <w:vertAlign w:val="superscript"/>
        </w:rPr>
        <w:t>º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 xml:space="preserve"> ano) -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5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 xml:space="preserve"> (Período Noturno )</w:t>
      </w:r>
    </w:p>
    <w:p w:rsidR="000165B3" w:rsidRPr="0025589A" w:rsidRDefault="00A2030C" w:rsidP="0025589A">
      <w:pPr>
        <w:ind w:left="284"/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0165B3" w:rsidRPr="0025589A">
        <w:rPr>
          <w:rFonts w:ascii="Arial" w:hAnsi="Arial"/>
          <w:color w:val="000000"/>
          <w:sz w:val="16"/>
          <w:szCs w:val="16"/>
        </w:rPr>
        <w:t>EP144B - Metodologia de Pesq. Em Ciências da Educação</w:t>
      </w:r>
    </w:p>
    <w:p w:rsidR="000165B3" w:rsidRPr="0025589A" w:rsidRDefault="0025589A" w:rsidP="0025589A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</w:t>
      </w:r>
      <w:r w:rsidR="00A2030C"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0165B3" w:rsidRPr="0025589A">
        <w:rPr>
          <w:rFonts w:ascii="Arial" w:hAnsi="Arial"/>
          <w:color w:val="000000"/>
          <w:sz w:val="16"/>
          <w:szCs w:val="16"/>
        </w:rPr>
        <w:t>EP146A - Educação e tecnologias</w:t>
      </w:r>
    </w:p>
    <w:p w:rsidR="000165B3" w:rsidRPr="0025589A" w:rsidRDefault="0025589A" w:rsidP="0025589A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</w:t>
      </w:r>
      <w:r w:rsidR="000165B3" w:rsidRPr="0025589A">
        <w:rPr>
          <w:rFonts w:ascii="Arial" w:hAnsi="Arial"/>
          <w:color w:val="000000"/>
          <w:sz w:val="16"/>
          <w:szCs w:val="16"/>
        </w:rPr>
        <w:t>EP372</w:t>
      </w:r>
      <w:r w:rsidR="001A6EC2">
        <w:rPr>
          <w:rFonts w:ascii="Arial" w:hAnsi="Arial"/>
          <w:color w:val="000000"/>
          <w:sz w:val="16"/>
          <w:szCs w:val="16"/>
        </w:rPr>
        <w:t>C</w:t>
      </w:r>
      <w:r w:rsidR="000165B3" w:rsidRPr="0025589A">
        <w:rPr>
          <w:rFonts w:ascii="Arial" w:hAnsi="Arial"/>
          <w:color w:val="000000"/>
          <w:sz w:val="16"/>
          <w:szCs w:val="16"/>
        </w:rPr>
        <w:t xml:space="preserve"> - Avaliação Educacional </w:t>
      </w:r>
    </w:p>
    <w:p w:rsidR="000165B3" w:rsidRPr="0025589A" w:rsidRDefault="00D42ED4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A2030C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EP913C/D - Estágio Superv. IV – Educ. Infantil</w:t>
      </w:r>
    </w:p>
    <w:p w:rsidR="000165B3" w:rsidRPr="0025589A" w:rsidRDefault="00D42ED4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A2030C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EP567B - Seminário de Integração Curricular II</w:t>
      </w:r>
    </w:p>
    <w:p w:rsidR="000165B3" w:rsidRPr="0025589A" w:rsidRDefault="000165B3" w:rsidP="000165B3">
      <w:pPr>
        <w:rPr>
          <w:rFonts w:ascii="Arial" w:hAnsi="Arial"/>
          <w:color w:val="000000"/>
          <w:sz w:val="16"/>
          <w:szCs w:val="16"/>
        </w:rPr>
      </w:pPr>
    </w:p>
    <w:p w:rsidR="000165B3" w:rsidRPr="0025589A" w:rsidRDefault="00DD5211" w:rsidP="000165B3">
      <w:pPr>
        <w:rPr>
          <w:rFonts w:ascii="Arial" w:hAnsi="Arial"/>
          <w:b/>
          <w:bCs/>
          <w:color w:val="000000"/>
          <w:sz w:val="16"/>
          <w:szCs w:val="16"/>
        </w:rPr>
      </w:pPr>
      <w:r w:rsidRPr="0025589A"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r w:rsidR="00D42ED4" w:rsidRPr="0025589A">
        <w:rPr>
          <w:rFonts w:ascii="Arial" w:hAnsi="Arial"/>
          <w:b/>
          <w:bCs/>
          <w:color w:val="000000"/>
          <w:sz w:val="16"/>
          <w:szCs w:val="16"/>
        </w:rPr>
        <w:t xml:space="preserve">   </w:t>
      </w:r>
      <w:r w:rsidR="000165B3" w:rsidRPr="0025589A">
        <w:rPr>
          <w:rFonts w:ascii="Arial" w:hAnsi="Arial"/>
          <w:b/>
          <w:bCs/>
          <w:color w:val="000000"/>
          <w:sz w:val="16"/>
          <w:szCs w:val="16"/>
        </w:rPr>
        <w:t>(5</w:t>
      </w:r>
      <w:r w:rsidR="000165B3" w:rsidRPr="0025589A">
        <w:rPr>
          <w:rFonts w:ascii="Arial" w:hAnsi="Arial"/>
          <w:b/>
          <w:bCs/>
          <w:color w:val="000000"/>
          <w:sz w:val="16"/>
          <w:szCs w:val="16"/>
          <w:vertAlign w:val="superscript"/>
        </w:rPr>
        <w:t>o</w:t>
      </w:r>
      <w:r w:rsidR="000165B3" w:rsidRPr="0025589A">
        <w:rPr>
          <w:rFonts w:ascii="Arial" w:hAnsi="Arial"/>
          <w:b/>
          <w:bCs/>
          <w:color w:val="000000"/>
          <w:sz w:val="16"/>
          <w:szCs w:val="16"/>
        </w:rPr>
        <w:t xml:space="preserve"> ano) -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 xml:space="preserve"> Ingressantes em 201</w:t>
      </w:r>
      <w:r w:rsidR="00E722F7">
        <w:rPr>
          <w:rFonts w:ascii="Arial" w:hAnsi="Arial"/>
          <w:b/>
          <w:color w:val="000000"/>
          <w:sz w:val="16"/>
          <w:szCs w:val="16"/>
        </w:rPr>
        <w:t>4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 xml:space="preserve"> (Período Noturno )</w:t>
      </w:r>
    </w:p>
    <w:p w:rsidR="000165B3" w:rsidRPr="0025589A" w:rsidRDefault="00D42ED4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DD5211" w:rsidRPr="0025589A">
        <w:rPr>
          <w:rFonts w:ascii="Arial" w:hAnsi="Arial"/>
          <w:color w:val="000000"/>
          <w:sz w:val="16"/>
          <w:szCs w:val="16"/>
        </w:rPr>
        <w:t xml:space="preserve"> </w:t>
      </w: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EP529B - Educação de Surdos e Língua de Sinais</w:t>
      </w:r>
    </w:p>
    <w:p w:rsidR="000165B3" w:rsidRPr="0025589A" w:rsidRDefault="00D42ED4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A2030C"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DD5211" w:rsidRPr="0025589A">
        <w:rPr>
          <w:rFonts w:ascii="Arial" w:hAnsi="Arial"/>
          <w:color w:val="000000"/>
          <w:sz w:val="16"/>
          <w:szCs w:val="16"/>
        </w:rPr>
        <w:t xml:space="preserve"> </w:t>
      </w: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0165B3" w:rsidRPr="0025589A">
        <w:rPr>
          <w:rFonts w:ascii="Arial" w:hAnsi="Arial"/>
          <w:color w:val="000000"/>
          <w:sz w:val="16"/>
          <w:szCs w:val="16"/>
        </w:rPr>
        <w:t>EP568B - Seminário de Integralização Curricular III</w:t>
      </w:r>
    </w:p>
    <w:p w:rsidR="000165B3" w:rsidRPr="0025589A" w:rsidRDefault="00D42ED4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ED42FD"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DD5211" w:rsidRPr="0025589A">
        <w:rPr>
          <w:rFonts w:ascii="Arial" w:hAnsi="Arial"/>
          <w:color w:val="000000"/>
          <w:sz w:val="16"/>
          <w:szCs w:val="16"/>
        </w:rPr>
        <w:t xml:space="preserve"> </w:t>
      </w:r>
      <w:r w:rsidRPr="0025589A">
        <w:rPr>
          <w:rFonts w:ascii="Arial" w:hAnsi="Arial"/>
          <w:color w:val="000000"/>
          <w:sz w:val="16"/>
          <w:szCs w:val="16"/>
        </w:rPr>
        <w:t xml:space="preserve"> </w:t>
      </w:r>
      <w:r w:rsidR="000165B3" w:rsidRPr="0025589A">
        <w:rPr>
          <w:rFonts w:ascii="Arial" w:hAnsi="Arial"/>
          <w:color w:val="000000"/>
          <w:sz w:val="16"/>
          <w:szCs w:val="16"/>
        </w:rPr>
        <w:t>EP809A - Trabalho de Conclusão de Curso II</w:t>
      </w:r>
    </w:p>
    <w:p w:rsidR="000165B3" w:rsidRPr="0025589A" w:rsidRDefault="00ED42FD" w:rsidP="000165B3">
      <w:pPr>
        <w:rPr>
          <w:rFonts w:ascii="Arial" w:hAnsi="Arial"/>
          <w:bCs/>
          <w:noProof/>
          <w:color w:val="000000"/>
          <w:sz w:val="16"/>
          <w:szCs w:val="16"/>
        </w:rPr>
      </w:pPr>
      <w:r w:rsidRPr="0025589A">
        <w:rPr>
          <w:rFonts w:ascii="Arial" w:hAnsi="Arial"/>
          <w:bCs/>
          <w:noProof/>
          <w:color w:val="000000"/>
          <w:sz w:val="16"/>
          <w:szCs w:val="16"/>
        </w:rPr>
        <w:t xml:space="preserve"> </w:t>
      </w:r>
      <w:r w:rsidR="00D42ED4" w:rsidRPr="0025589A">
        <w:rPr>
          <w:rFonts w:ascii="Arial" w:hAnsi="Arial"/>
          <w:bCs/>
          <w:noProof/>
          <w:color w:val="000000"/>
          <w:sz w:val="16"/>
          <w:szCs w:val="16"/>
        </w:rPr>
        <w:t xml:space="preserve">  </w:t>
      </w:r>
      <w:r w:rsidR="00DD5211" w:rsidRPr="0025589A">
        <w:rPr>
          <w:rFonts w:ascii="Arial" w:hAnsi="Arial"/>
          <w:bCs/>
          <w:noProof/>
          <w:color w:val="000000"/>
          <w:sz w:val="16"/>
          <w:szCs w:val="16"/>
        </w:rPr>
        <w:t xml:space="preserve"> </w:t>
      </w:r>
      <w:r w:rsidR="000165B3" w:rsidRPr="0025589A">
        <w:rPr>
          <w:rFonts w:ascii="Arial" w:hAnsi="Arial"/>
          <w:bCs/>
          <w:noProof/>
          <w:color w:val="000000"/>
          <w:sz w:val="16"/>
          <w:szCs w:val="16"/>
        </w:rPr>
        <w:t xml:space="preserve">ELETIVA – Seminário Temático optativo </w:t>
      </w:r>
    </w:p>
    <w:p w:rsidR="000165B3" w:rsidRPr="0025589A" w:rsidRDefault="00ED42FD" w:rsidP="000165B3">
      <w:pPr>
        <w:rPr>
          <w:rFonts w:ascii="Arial" w:hAnsi="Arial"/>
          <w:b/>
          <w:noProof/>
          <w:color w:val="000000"/>
          <w:sz w:val="16"/>
          <w:szCs w:val="16"/>
        </w:rPr>
      </w:pPr>
      <w:r w:rsidRPr="0025589A">
        <w:rPr>
          <w:rFonts w:ascii="Arial" w:hAnsi="Arial"/>
          <w:b/>
          <w:bCs/>
          <w:noProof/>
          <w:color w:val="000000"/>
          <w:sz w:val="16"/>
          <w:szCs w:val="16"/>
        </w:rPr>
        <w:t xml:space="preserve"> </w:t>
      </w:r>
      <w:r w:rsidR="00D42ED4" w:rsidRPr="0025589A">
        <w:rPr>
          <w:rFonts w:ascii="Arial" w:hAnsi="Arial"/>
          <w:b/>
          <w:bCs/>
          <w:noProof/>
          <w:color w:val="000000"/>
          <w:sz w:val="16"/>
          <w:szCs w:val="16"/>
        </w:rPr>
        <w:t xml:space="preserve">  </w:t>
      </w:r>
      <w:r w:rsidR="00DD5211" w:rsidRPr="0025589A">
        <w:rPr>
          <w:rFonts w:ascii="Arial" w:hAnsi="Arial"/>
          <w:b/>
          <w:bCs/>
          <w:noProof/>
          <w:color w:val="000000"/>
          <w:sz w:val="16"/>
          <w:szCs w:val="16"/>
        </w:rPr>
        <w:t xml:space="preserve"> </w:t>
      </w:r>
      <w:r w:rsidR="000165B3" w:rsidRPr="0025589A">
        <w:rPr>
          <w:rFonts w:ascii="Arial" w:hAnsi="Arial"/>
          <w:b/>
          <w:bCs/>
          <w:noProof/>
          <w:color w:val="000000"/>
          <w:sz w:val="16"/>
          <w:szCs w:val="16"/>
        </w:rPr>
        <w:t>ELETIVA</w:t>
      </w:r>
    </w:p>
    <w:p w:rsidR="000165B3" w:rsidRPr="0025589A" w:rsidRDefault="000165B3" w:rsidP="000165B3">
      <w:pPr>
        <w:rPr>
          <w:rFonts w:ascii="Arial" w:hAnsi="Arial"/>
          <w:color w:val="000000"/>
          <w:sz w:val="16"/>
          <w:szCs w:val="16"/>
        </w:rPr>
      </w:pPr>
    </w:p>
    <w:p w:rsidR="000165B3" w:rsidRPr="0025589A" w:rsidRDefault="0048481C" w:rsidP="000165B3">
      <w:pPr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 xml:space="preserve">  </w:t>
      </w:r>
      <w:r w:rsidR="0071130A" w:rsidRPr="0025589A">
        <w:rPr>
          <w:rFonts w:ascii="Arial" w:hAnsi="Arial"/>
          <w:b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>4º ano Integral e 5º ano Noturno:</w:t>
      </w:r>
    </w:p>
    <w:p w:rsidR="000165B3" w:rsidRPr="0025589A" w:rsidRDefault="0048481C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71130A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EP147 A - Práticas Curriculares – Cursos 20 e 38</w:t>
      </w:r>
    </w:p>
    <w:p w:rsidR="000165B3" w:rsidRPr="0025589A" w:rsidRDefault="0048481C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71130A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EP808 A - Trabalho de Conclusão de Curso I</w:t>
      </w:r>
    </w:p>
    <w:p w:rsidR="000165B3" w:rsidRPr="0025589A" w:rsidRDefault="0048481C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71130A" w:rsidRPr="0025589A">
        <w:rPr>
          <w:rFonts w:ascii="Arial" w:hAnsi="Arial"/>
          <w:color w:val="000000"/>
          <w:sz w:val="16"/>
          <w:szCs w:val="16"/>
        </w:rPr>
        <w:t xml:space="preserve">  </w:t>
      </w:r>
      <w:r w:rsidR="000165B3" w:rsidRPr="0025589A">
        <w:rPr>
          <w:rFonts w:ascii="Arial" w:hAnsi="Arial"/>
          <w:color w:val="000000"/>
          <w:sz w:val="16"/>
          <w:szCs w:val="16"/>
        </w:rPr>
        <w:t>EP809 A – Trabalho de Conclusão de Curso II</w:t>
      </w:r>
    </w:p>
    <w:p w:rsidR="000165B3" w:rsidRPr="0025589A" w:rsidRDefault="000165B3" w:rsidP="000165B3">
      <w:pPr>
        <w:rPr>
          <w:rFonts w:ascii="Arial" w:hAnsi="Arial"/>
          <w:color w:val="000000"/>
          <w:sz w:val="16"/>
          <w:szCs w:val="16"/>
        </w:rPr>
      </w:pPr>
    </w:p>
    <w:p w:rsidR="000165B3" w:rsidRPr="0025589A" w:rsidRDefault="0048481C" w:rsidP="000165B3">
      <w:pPr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 xml:space="preserve">   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>Disciplinas Eletivas Comuns:</w:t>
      </w:r>
    </w:p>
    <w:p w:rsidR="001D613B" w:rsidRPr="0025589A" w:rsidRDefault="004478A3" w:rsidP="000165B3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  EP</w:t>
      </w:r>
      <w:r w:rsidR="00E722F7">
        <w:rPr>
          <w:rFonts w:ascii="Arial" w:hAnsi="Arial"/>
          <w:color w:val="000000"/>
          <w:sz w:val="16"/>
          <w:szCs w:val="16"/>
        </w:rPr>
        <w:t>521A</w:t>
      </w:r>
      <w:r w:rsidRPr="0025589A">
        <w:rPr>
          <w:rFonts w:ascii="Arial" w:hAnsi="Arial"/>
          <w:color w:val="000000"/>
          <w:sz w:val="16"/>
          <w:szCs w:val="16"/>
        </w:rPr>
        <w:t>-</w:t>
      </w:r>
      <w:r w:rsidR="00E722F7">
        <w:rPr>
          <w:rFonts w:ascii="Arial" w:hAnsi="Arial"/>
          <w:color w:val="000000"/>
          <w:sz w:val="16"/>
          <w:szCs w:val="16"/>
        </w:rPr>
        <w:t>Tópico Especiais em Pscologia da Educação</w:t>
      </w:r>
    </w:p>
    <w:p w:rsidR="007C0DD2" w:rsidRDefault="006E0537" w:rsidP="00E722F7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  </w:t>
      </w:r>
      <w:r w:rsidR="00E722F7">
        <w:rPr>
          <w:rFonts w:ascii="Arial" w:hAnsi="Arial"/>
          <w:color w:val="000000"/>
          <w:sz w:val="16"/>
          <w:szCs w:val="16"/>
        </w:rPr>
        <w:t>EP644A-Questões Atuais da Politica Educacional</w:t>
      </w:r>
    </w:p>
    <w:p w:rsidR="00F64B11" w:rsidRPr="0025589A" w:rsidRDefault="00F64B11" w:rsidP="00E722F7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EP81</w:t>
      </w:r>
      <w:r w:rsidR="00F53119">
        <w:rPr>
          <w:rFonts w:ascii="Arial" w:hAnsi="Arial"/>
          <w:color w:val="000000"/>
          <w:sz w:val="16"/>
          <w:szCs w:val="16"/>
        </w:rPr>
        <w:t>2</w:t>
      </w:r>
      <w:r>
        <w:rPr>
          <w:rFonts w:ascii="Arial" w:hAnsi="Arial"/>
          <w:color w:val="000000"/>
          <w:sz w:val="16"/>
          <w:szCs w:val="16"/>
        </w:rPr>
        <w:t>A-Seminário de</w:t>
      </w:r>
      <w:r w:rsidR="00F53119">
        <w:rPr>
          <w:rFonts w:ascii="Arial" w:hAnsi="Arial"/>
          <w:color w:val="000000"/>
          <w:sz w:val="16"/>
          <w:szCs w:val="16"/>
        </w:rPr>
        <w:t xml:space="preserve"> Pesquisa em História da África</w:t>
      </w:r>
    </w:p>
    <w:p w:rsidR="00D42ED4" w:rsidRPr="0025589A" w:rsidRDefault="00D42ED4" w:rsidP="000165B3">
      <w:pPr>
        <w:rPr>
          <w:rFonts w:ascii="Arial" w:hAnsi="Arial"/>
          <w:b/>
          <w:color w:val="000000"/>
          <w:sz w:val="16"/>
          <w:szCs w:val="16"/>
        </w:rPr>
      </w:pPr>
    </w:p>
    <w:p w:rsidR="000165B3" w:rsidRPr="0025589A" w:rsidRDefault="0001084B" w:rsidP="000165B3">
      <w:pPr>
        <w:rPr>
          <w:rFonts w:ascii="Arial" w:hAnsi="Arial"/>
          <w:b/>
          <w:color w:val="000000"/>
          <w:sz w:val="16"/>
          <w:szCs w:val="16"/>
        </w:rPr>
      </w:pPr>
      <w:r w:rsidRPr="0025589A">
        <w:rPr>
          <w:rFonts w:ascii="Arial" w:hAnsi="Arial"/>
          <w:b/>
          <w:color w:val="000000"/>
          <w:sz w:val="16"/>
          <w:szCs w:val="16"/>
        </w:rPr>
        <w:t xml:space="preserve">   </w:t>
      </w:r>
      <w:r w:rsidR="000165B3" w:rsidRPr="0025589A">
        <w:rPr>
          <w:rFonts w:ascii="Arial" w:hAnsi="Arial"/>
          <w:b/>
          <w:color w:val="000000"/>
          <w:sz w:val="16"/>
          <w:szCs w:val="16"/>
        </w:rPr>
        <w:t>Seminários Temáticos Optativos:</w:t>
      </w:r>
    </w:p>
    <w:p w:rsidR="00E722F7" w:rsidRDefault="0001084B" w:rsidP="004D6B07">
      <w:pPr>
        <w:rPr>
          <w:rFonts w:ascii="Arial" w:hAnsi="Arial"/>
          <w:color w:val="000000"/>
          <w:sz w:val="16"/>
          <w:szCs w:val="16"/>
        </w:rPr>
      </w:pPr>
      <w:r w:rsidRPr="0025589A">
        <w:rPr>
          <w:rFonts w:ascii="Arial" w:hAnsi="Arial"/>
          <w:color w:val="000000"/>
          <w:sz w:val="16"/>
          <w:szCs w:val="16"/>
        </w:rPr>
        <w:t xml:space="preserve">    </w:t>
      </w:r>
      <w:r w:rsidR="000165B3" w:rsidRPr="0025589A">
        <w:rPr>
          <w:rFonts w:ascii="Arial" w:hAnsi="Arial"/>
          <w:color w:val="000000"/>
          <w:sz w:val="16"/>
          <w:szCs w:val="16"/>
        </w:rPr>
        <w:t>EP81</w:t>
      </w:r>
      <w:r w:rsidR="00E722F7">
        <w:rPr>
          <w:rFonts w:ascii="Arial" w:hAnsi="Arial"/>
          <w:color w:val="000000"/>
          <w:sz w:val="16"/>
          <w:szCs w:val="16"/>
        </w:rPr>
        <w:t>0A</w:t>
      </w:r>
      <w:r w:rsidR="000165B3" w:rsidRPr="0025589A">
        <w:rPr>
          <w:rFonts w:ascii="Arial" w:hAnsi="Arial"/>
          <w:color w:val="000000"/>
          <w:sz w:val="16"/>
          <w:szCs w:val="16"/>
        </w:rPr>
        <w:t>-Seminário</w:t>
      </w:r>
      <w:r w:rsidR="00E722F7">
        <w:rPr>
          <w:rFonts w:ascii="Arial" w:hAnsi="Arial"/>
          <w:color w:val="000000"/>
          <w:sz w:val="16"/>
          <w:szCs w:val="16"/>
        </w:rPr>
        <w:t>s</w:t>
      </w:r>
      <w:r w:rsidR="000165B3" w:rsidRPr="0025589A">
        <w:rPr>
          <w:rFonts w:ascii="Arial" w:hAnsi="Arial"/>
          <w:color w:val="000000"/>
          <w:sz w:val="16"/>
          <w:szCs w:val="16"/>
        </w:rPr>
        <w:t xml:space="preserve"> de </w:t>
      </w:r>
      <w:r w:rsidR="00E722F7">
        <w:rPr>
          <w:rFonts w:ascii="Arial" w:hAnsi="Arial"/>
          <w:color w:val="000000"/>
          <w:sz w:val="16"/>
          <w:szCs w:val="16"/>
        </w:rPr>
        <w:t>Educação Especial</w:t>
      </w:r>
    </w:p>
    <w:p w:rsidR="0025589A" w:rsidRDefault="00F64B11" w:rsidP="00F64B1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</w:t>
      </w:r>
    </w:p>
    <w:p w:rsidR="00F64B11" w:rsidRDefault="00F64B11" w:rsidP="00F64B11">
      <w:pPr>
        <w:rPr>
          <w:rFonts w:ascii="Arial" w:hAnsi="Arial"/>
          <w:color w:val="000000"/>
          <w:sz w:val="16"/>
          <w:szCs w:val="16"/>
        </w:rPr>
      </w:pPr>
    </w:p>
    <w:p w:rsidR="0025589A" w:rsidRDefault="0025589A" w:rsidP="004D6B07">
      <w:pPr>
        <w:rPr>
          <w:rFonts w:ascii="Arial" w:hAnsi="Arial"/>
          <w:color w:val="000000"/>
          <w:sz w:val="16"/>
          <w:szCs w:val="16"/>
        </w:rPr>
      </w:pPr>
    </w:p>
    <w:p w:rsidR="0025589A" w:rsidRDefault="0025589A" w:rsidP="004D6B07">
      <w:r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DC20A2" wp14:editId="19DCD1C7">
                <wp:simplePos x="0" y="0"/>
                <wp:positionH relativeFrom="margin">
                  <wp:posOffset>5161280</wp:posOffset>
                </wp:positionH>
                <wp:positionV relativeFrom="paragraph">
                  <wp:posOffset>-635</wp:posOffset>
                </wp:positionV>
                <wp:extent cx="4686300" cy="120015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9A" w:rsidRPr="0025589A" w:rsidRDefault="0025589A" w:rsidP="002558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58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SOBRE AUTORIZAÇÃO PARA CURSAR DISCIPLINAS EM OUTRO PERÍODO: </w:t>
                            </w:r>
                          </w:p>
                          <w:p w:rsidR="0025589A" w:rsidRPr="0025589A" w:rsidRDefault="0025589A" w:rsidP="002558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5589A" w:rsidRPr="0025589A" w:rsidRDefault="0025589A" w:rsidP="002558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8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Esclarecemos que as vagas são reservadas para os alunos do período prioritariamente.  Os alunos que, por motivo de trabalho, necessitam cursar disciplinas em outro período devem apresentar atestado de trabalho e solicitar, formalmente, na Coordenação, essa necessidade durante o período de matrícula. </w:t>
                            </w:r>
                          </w:p>
                          <w:p w:rsidR="0025589A" w:rsidRPr="0025589A" w:rsidRDefault="0025589A" w:rsidP="002558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8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Todos devem estar cientes de que a autorização depende da Coordenação de Curso e, principalmente, da existência de vagas, já que a prioridade é dos alunos do período.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20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6.4pt;margin-top:-.05pt;width:369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z7KwIAAFE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">
                <v:textbox>
                  <w:txbxContent>
                    <w:p w:rsidR="0025589A" w:rsidRPr="0025589A" w:rsidRDefault="0025589A" w:rsidP="0025589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58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SOBRE AUTORIZAÇÃO PARA CURSAR DISCIPLINAS EM OUTRO PERÍODO: </w:t>
                      </w:r>
                    </w:p>
                    <w:p w:rsidR="0025589A" w:rsidRPr="0025589A" w:rsidRDefault="0025589A" w:rsidP="002558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5589A" w:rsidRPr="0025589A" w:rsidRDefault="0025589A" w:rsidP="002558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8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Esclarecemos que as vagas são reservadas para os alunos do período prioritariamente.  Os alunos que, por motivo de trabalho, necessitam cursar disciplinas em outro período devem apresentar atestado de trabalho e solicitar, formalmente, na Coordenação, essa necessidade durante o período de matrícula. </w:t>
                      </w:r>
                    </w:p>
                    <w:p w:rsidR="0025589A" w:rsidRPr="0025589A" w:rsidRDefault="0025589A" w:rsidP="002558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8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Todos devem estar cientes de que a autorização depende da Coordenação de Curso e, principalmente, da existência de vagas, já que a prioridade é dos alunos do período.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589A" w:rsidSect="00CC6D77">
      <w:pgSz w:w="16840" w:h="11907" w:orient="landscape" w:code="9"/>
      <w:pgMar w:top="340" w:right="737" w:bottom="340" w:left="56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25" w:rsidRDefault="00156B25" w:rsidP="00156B25">
      <w:r>
        <w:separator/>
      </w:r>
    </w:p>
  </w:endnote>
  <w:endnote w:type="continuationSeparator" w:id="0">
    <w:p w:rsidR="00156B25" w:rsidRDefault="00156B25" w:rsidP="0015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25" w:rsidRDefault="00156B25" w:rsidP="00156B25">
      <w:r>
        <w:separator/>
      </w:r>
    </w:p>
  </w:footnote>
  <w:footnote w:type="continuationSeparator" w:id="0">
    <w:p w:rsidR="00156B25" w:rsidRDefault="00156B25" w:rsidP="0015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EC6"/>
    <w:multiLevelType w:val="singleLevel"/>
    <w:tmpl w:val="EF38E6CC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b/>
      </w:rPr>
    </w:lvl>
  </w:abstractNum>
  <w:abstractNum w:abstractNumId="1" w15:restartNumberingAfterBreak="0">
    <w:nsid w:val="4BCD39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7F1123"/>
    <w:multiLevelType w:val="hybridMultilevel"/>
    <w:tmpl w:val="984C1A48"/>
    <w:lvl w:ilvl="0" w:tplc="F4F4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DE"/>
    <w:rsid w:val="000008DC"/>
    <w:rsid w:val="00000922"/>
    <w:rsid w:val="00000A2D"/>
    <w:rsid w:val="00003697"/>
    <w:rsid w:val="0001084B"/>
    <w:rsid w:val="000165B3"/>
    <w:rsid w:val="00020407"/>
    <w:rsid w:val="000255F0"/>
    <w:rsid w:val="00027B2F"/>
    <w:rsid w:val="00043288"/>
    <w:rsid w:val="000440A6"/>
    <w:rsid w:val="00051479"/>
    <w:rsid w:val="00053AA5"/>
    <w:rsid w:val="00057A67"/>
    <w:rsid w:val="00067ED1"/>
    <w:rsid w:val="000736C5"/>
    <w:rsid w:val="00074105"/>
    <w:rsid w:val="00090AE3"/>
    <w:rsid w:val="000B2836"/>
    <w:rsid w:val="000B2BC1"/>
    <w:rsid w:val="000B7276"/>
    <w:rsid w:val="000C54EB"/>
    <w:rsid w:val="000C74C3"/>
    <w:rsid w:val="000C7C6B"/>
    <w:rsid w:val="000D0E2C"/>
    <w:rsid w:val="000D1016"/>
    <w:rsid w:val="000D350E"/>
    <w:rsid w:val="000D4E99"/>
    <w:rsid w:val="000E3415"/>
    <w:rsid w:val="000E4B86"/>
    <w:rsid w:val="000E73EC"/>
    <w:rsid w:val="000F0B06"/>
    <w:rsid w:val="000F20CB"/>
    <w:rsid w:val="000F2ED5"/>
    <w:rsid w:val="000F5806"/>
    <w:rsid w:val="0010587A"/>
    <w:rsid w:val="001061E0"/>
    <w:rsid w:val="0011303D"/>
    <w:rsid w:val="0011708A"/>
    <w:rsid w:val="00121542"/>
    <w:rsid w:val="00130890"/>
    <w:rsid w:val="00132ED0"/>
    <w:rsid w:val="001407D6"/>
    <w:rsid w:val="00141643"/>
    <w:rsid w:val="00147F24"/>
    <w:rsid w:val="00151994"/>
    <w:rsid w:val="00156B25"/>
    <w:rsid w:val="001746EE"/>
    <w:rsid w:val="001821F6"/>
    <w:rsid w:val="00194F93"/>
    <w:rsid w:val="001A49BA"/>
    <w:rsid w:val="001A6EC2"/>
    <w:rsid w:val="001C1B82"/>
    <w:rsid w:val="001C263D"/>
    <w:rsid w:val="001C3FDE"/>
    <w:rsid w:val="001C4740"/>
    <w:rsid w:val="001C7E44"/>
    <w:rsid w:val="001D45D2"/>
    <w:rsid w:val="001D613B"/>
    <w:rsid w:val="001E53BE"/>
    <w:rsid w:val="001F19C5"/>
    <w:rsid w:val="002020D8"/>
    <w:rsid w:val="002066A9"/>
    <w:rsid w:val="0020680B"/>
    <w:rsid w:val="00212404"/>
    <w:rsid w:val="0021248E"/>
    <w:rsid w:val="00212EC6"/>
    <w:rsid w:val="00224DD6"/>
    <w:rsid w:val="00230988"/>
    <w:rsid w:val="00236339"/>
    <w:rsid w:val="002406D4"/>
    <w:rsid w:val="00251B2D"/>
    <w:rsid w:val="00254B52"/>
    <w:rsid w:val="0025589A"/>
    <w:rsid w:val="00266E59"/>
    <w:rsid w:val="002732D6"/>
    <w:rsid w:val="0027570B"/>
    <w:rsid w:val="002865D6"/>
    <w:rsid w:val="00292FF4"/>
    <w:rsid w:val="00294B28"/>
    <w:rsid w:val="0029663E"/>
    <w:rsid w:val="002A19D3"/>
    <w:rsid w:val="002B0425"/>
    <w:rsid w:val="002C4B15"/>
    <w:rsid w:val="002D39ED"/>
    <w:rsid w:val="002E01C3"/>
    <w:rsid w:val="002E0C9F"/>
    <w:rsid w:val="002E2440"/>
    <w:rsid w:val="002E4B2D"/>
    <w:rsid w:val="002E5FC1"/>
    <w:rsid w:val="002F3156"/>
    <w:rsid w:val="002F7196"/>
    <w:rsid w:val="003003AC"/>
    <w:rsid w:val="00311C70"/>
    <w:rsid w:val="00311EB5"/>
    <w:rsid w:val="00314309"/>
    <w:rsid w:val="00322630"/>
    <w:rsid w:val="00325095"/>
    <w:rsid w:val="003509F7"/>
    <w:rsid w:val="00354119"/>
    <w:rsid w:val="00355644"/>
    <w:rsid w:val="003644E0"/>
    <w:rsid w:val="00372033"/>
    <w:rsid w:val="003772B9"/>
    <w:rsid w:val="003813CA"/>
    <w:rsid w:val="00381469"/>
    <w:rsid w:val="0038509D"/>
    <w:rsid w:val="00397653"/>
    <w:rsid w:val="00397A0E"/>
    <w:rsid w:val="003A090C"/>
    <w:rsid w:val="003A5323"/>
    <w:rsid w:val="003B2084"/>
    <w:rsid w:val="003B2B15"/>
    <w:rsid w:val="003B564A"/>
    <w:rsid w:val="003B647F"/>
    <w:rsid w:val="003C0CD8"/>
    <w:rsid w:val="003C1BFA"/>
    <w:rsid w:val="003C6E44"/>
    <w:rsid w:val="003D4509"/>
    <w:rsid w:val="003D7B7B"/>
    <w:rsid w:val="003E1FB1"/>
    <w:rsid w:val="003E30BB"/>
    <w:rsid w:val="003F0A99"/>
    <w:rsid w:val="003F1CA1"/>
    <w:rsid w:val="003F57DE"/>
    <w:rsid w:val="003F6EA2"/>
    <w:rsid w:val="00407644"/>
    <w:rsid w:val="00421727"/>
    <w:rsid w:val="00421B7B"/>
    <w:rsid w:val="00424C7C"/>
    <w:rsid w:val="004259B0"/>
    <w:rsid w:val="00426480"/>
    <w:rsid w:val="00430035"/>
    <w:rsid w:val="00432134"/>
    <w:rsid w:val="00433320"/>
    <w:rsid w:val="004376FF"/>
    <w:rsid w:val="00437EAA"/>
    <w:rsid w:val="00442F13"/>
    <w:rsid w:val="004478A3"/>
    <w:rsid w:val="00455726"/>
    <w:rsid w:val="00463706"/>
    <w:rsid w:val="00464DC3"/>
    <w:rsid w:val="004761FC"/>
    <w:rsid w:val="00476244"/>
    <w:rsid w:val="00476ABF"/>
    <w:rsid w:val="0048481C"/>
    <w:rsid w:val="004848E0"/>
    <w:rsid w:val="004923FF"/>
    <w:rsid w:val="00494617"/>
    <w:rsid w:val="00496DCD"/>
    <w:rsid w:val="0049790B"/>
    <w:rsid w:val="004A1DB8"/>
    <w:rsid w:val="004B3F72"/>
    <w:rsid w:val="004C3AA4"/>
    <w:rsid w:val="004D09E0"/>
    <w:rsid w:val="004D2755"/>
    <w:rsid w:val="004D5F4A"/>
    <w:rsid w:val="004D6B07"/>
    <w:rsid w:val="004D78EA"/>
    <w:rsid w:val="004E2E96"/>
    <w:rsid w:val="004F0A95"/>
    <w:rsid w:val="004F1618"/>
    <w:rsid w:val="004F27D1"/>
    <w:rsid w:val="004F411A"/>
    <w:rsid w:val="004F7E63"/>
    <w:rsid w:val="00503BD0"/>
    <w:rsid w:val="00513E70"/>
    <w:rsid w:val="00524565"/>
    <w:rsid w:val="0053182B"/>
    <w:rsid w:val="00531D50"/>
    <w:rsid w:val="0054178D"/>
    <w:rsid w:val="00555B9E"/>
    <w:rsid w:val="0055640C"/>
    <w:rsid w:val="005567A4"/>
    <w:rsid w:val="00557D0B"/>
    <w:rsid w:val="005625F6"/>
    <w:rsid w:val="00571460"/>
    <w:rsid w:val="005756DD"/>
    <w:rsid w:val="0057614D"/>
    <w:rsid w:val="00584241"/>
    <w:rsid w:val="0058758A"/>
    <w:rsid w:val="00594F27"/>
    <w:rsid w:val="005A299B"/>
    <w:rsid w:val="005B180B"/>
    <w:rsid w:val="005B1837"/>
    <w:rsid w:val="005B3F97"/>
    <w:rsid w:val="005B52AE"/>
    <w:rsid w:val="005C0FE4"/>
    <w:rsid w:val="005C366F"/>
    <w:rsid w:val="005C5FA2"/>
    <w:rsid w:val="005C66D6"/>
    <w:rsid w:val="005D5FD9"/>
    <w:rsid w:val="005D714E"/>
    <w:rsid w:val="005E2764"/>
    <w:rsid w:val="005E3788"/>
    <w:rsid w:val="005E56F3"/>
    <w:rsid w:val="005E71D0"/>
    <w:rsid w:val="005F25FB"/>
    <w:rsid w:val="005F3D78"/>
    <w:rsid w:val="005F670C"/>
    <w:rsid w:val="00600FE7"/>
    <w:rsid w:val="00602851"/>
    <w:rsid w:val="006115A6"/>
    <w:rsid w:val="006138F1"/>
    <w:rsid w:val="00614D3A"/>
    <w:rsid w:val="00615D53"/>
    <w:rsid w:val="00620ACC"/>
    <w:rsid w:val="0062382E"/>
    <w:rsid w:val="0062712F"/>
    <w:rsid w:val="00633E62"/>
    <w:rsid w:val="00636814"/>
    <w:rsid w:val="00641863"/>
    <w:rsid w:val="00643AA5"/>
    <w:rsid w:val="006500B3"/>
    <w:rsid w:val="006533C0"/>
    <w:rsid w:val="006615A2"/>
    <w:rsid w:val="00663036"/>
    <w:rsid w:val="00670C88"/>
    <w:rsid w:val="00676764"/>
    <w:rsid w:val="00680622"/>
    <w:rsid w:val="006831DC"/>
    <w:rsid w:val="00685E3F"/>
    <w:rsid w:val="006928B4"/>
    <w:rsid w:val="006A4DEB"/>
    <w:rsid w:val="006A6ACA"/>
    <w:rsid w:val="006B31AF"/>
    <w:rsid w:val="006B78CF"/>
    <w:rsid w:val="006D2501"/>
    <w:rsid w:val="006D3CE6"/>
    <w:rsid w:val="006D598F"/>
    <w:rsid w:val="006D6659"/>
    <w:rsid w:val="006E0537"/>
    <w:rsid w:val="006E139C"/>
    <w:rsid w:val="006E4A46"/>
    <w:rsid w:val="006F3A5C"/>
    <w:rsid w:val="006F6664"/>
    <w:rsid w:val="00700C1F"/>
    <w:rsid w:val="00704B07"/>
    <w:rsid w:val="007070DE"/>
    <w:rsid w:val="0071130A"/>
    <w:rsid w:val="00733A90"/>
    <w:rsid w:val="007400B4"/>
    <w:rsid w:val="0074135E"/>
    <w:rsid w:val="00742722"/>
    <w:rsid w:val="00745375"/>
    <w:rsid w:val="00745521"/>
    <w:rsid w:val="0075173B"/>
    <w:rsid w:val="0075322A"/>
    <w:rsid w:val="007540A0"/>
    <w:rsid w:val="00770498"/>
    <w:rsid w:val="00772163"/>
    <w:rsid w:val="00774600"/>
    <w:rsid w:val="00782B0B"/>
    <w:rsid w:val="00792DDA"/>
    <w:rsid w:val="007931EF"/>
    <w:rsid w:val="007950E2"/>
    <w:rsid w:val="00795147"/>
    <w:rsid w:val="00795743"/>
    <w:rsid w:val="00796645"/>
    <w:rsid w:val="007A0A60"/>
    <w:rsid w:val="007C0DD2"/>
    <w:rsid w:val="007C4702"/>
    <w:rsid w:val="007C4B17"/>
    <w:rsid w:val="007D1996"/>
    <w:rsid w:val="007D1B9D"/>
    <w:rsid w:val="007D3236"/>
    <w:rsid w:val="007E6D4F"/>
    <w:rsid w:val="007F16E8"/>
    <w:rsid w:val="007F2559"/>
    <w:rsid w:val="007F2DE5"/>
    <w:rsid w:val="007F5F0F"/>
    <w:rsid w:val="00802137"/>
    <w:rsid w:val="00805FCE"/>
    <w:rsid w:val="00811C18"/>
    <w:rsid w:val="00816B15"/>
    <w:rsid w:val="00825DBD"/>
    <w:rsid w:val="00831591"/>
    <w:rsid w:val="008360BB"/>
    <w:rsid w:val="0084192F"/>
    <w:rsid w:val="00851100"/>
    <w:rsid w:val="00861E53"/>
    <w:rsid w:val="00867848"/>
    <w:rsid w:val="00867AA8"/>
    <w:rsid w:val="008710A4"/>
    <w:rsid w:val="00871245"/>
    <w:rsid w:val="008720C6"/>
    <w:rsid w:val="008736D1"/>
    <w:rsid w:val="00875CA7"/>
    <w:rsid w:val="008967A4"/>
    <w:rsid w:val="008975F7"/>
    <w:rsid w:val="008B4801"/>
    <w:rsid w:val="008C1135"/>
    <w:rsid w:val="008C2B81"/>
    <w:rsid w:val="008C6D77"/>
    <w:rsid w:val="008D19CB"/>
    <w:rsid w:val="008D25CB"/>
    <w:rsid w:val="008E083A"/>
    <w:rsid w:val="008E3DB6"/>
    <w:rsid w:val="008E62B3"/>
    <w:rsid w:val="008F155D"/>
    <w:rsid w:val="008F303B"/>
    <w:rsid w:val="008F3D69"/>
    <w:rsid w:val="008F7B9D"/>
    <w:rsid w:val="00900C50"/>
    <w:rsid w:val="00905DBA"/>
    <w:rsid w:val="0091503A"/>
    <w:rsid w:val="00921A6E"/>
    <w:rsid w:val="00932898"/>
    <w:rsid w:val="009355C3"/>
    <w:rsid w:val="00946EC5"/>
    <w:rsid w:val="00956668"/>
    <w:rsid w:val="00966F64"/>
    <w:rsid w:val="00975326"/>
    <w:rsid w:val="009804F4"/>
    <w:rsid w:val="00980646"/>
    <w:rsid w:val="009829A4"/>
    <w:rsid w:val="00982C82"/>
    <w:rsid w:val="00986637"/>
    <w:rsid w:val="00992102"/>
    <w:rsid w:val="009954E2"/>
    <w:rsid w:val="00995ABE"/>
    <w:rsid w:val="00995BB9"/>
    <w:rsid w:val="00997998"/>
    <w:rsid w:val="009A27F1"/>
    <w:rsid w:val="009A3EA0"/>
    <w:rsid w:val="009A7332"/>
    <w:rsid w:val="009B3242"/>
    <w:rsid w:val="009B38C8"/>
    <w:rsid w:val="009B75B7"/>
    <w:rsid w:val="009D2373"/>
    <w:rsid w:val="009D2B4F"/>
    <w:rsid w:val="009D64B7"/>
    <w:rsid w:val="00A157D6"/>
    <w:rsid w:val="00A17E71"/>
    <w:rsid w:val="00A2030C"/>
    <w:rsid w:val="00A21BF9"/>
    <w:rsid w:val="00A229F5"/>
    <w:rsid w:val="00A23D48"/>
    <w:rsid w:val="00A32E21"/>
    <w:rsid w:val="00A372D9"/>
    <w:rsid w:val="00A37FBC"/>
    <w:rsid w:val="00A53BAF"/>
    <w:rsid w:val="00A6068B"/>
    <w:rsid w:val="00A610A4"/>
    <w:rsid w:val="00A6293D"/>
    <w:rsid w:val="00A6341E"/>
    <w:rsid w:val="00A659A0"/>
    <w:rsid w:val="00A718A5"/>
    <w:rsid w:val="00A72111"/>
    <w:rsid w:val="00A72B59"/>
    <w:rsid w:val="00A86578"/>
    <w:rsid w:val="00A94013"/>
    <w:rsid w:val="00A9440A"/>
    <w:rsid w:val="00AA07C0"/>
    <w:rsid w:val="00AA157E"/>
    <w:rsid w:val="00AB3097"/>
    <w:rsid w:val="00AB4B95"/>
    <w:rsid w:val="00AC1B0E"/>
    <w:rsid w:val="00AC35DA"/>
    <w:rsid w:val="00AC56CC"/>
    <w:rsid w:val="00AD27E7"/>
    <w:rsid w:val="00AE05DE"/>
    <w:rsid w:val="00AE18EF"/>
    <w:rsid w:val="00AE2BEC"/>
    <w:rsid w:val="00AE6C44"/>
    <w:rsid w:val="00AF0258"/>
    <w:rsid w:val="00B016C7"/>
    <w:rsid w:val="00B041C0"/>
    <w:rsid w:val="00B054BE"/>
    <w:rsid w:val="00B14D2F"/>
    <w:rsid w:val="00B15882"/>
    <w:rsid w:val="00B20A41"/>
    <w:rsid w:val="00B2139C"/>
    <w:rsid w:val="00B26849"/>
    <w:rsid w:val="00B32FA3"/>
    <w:rsid w:val="00B347EB"/>
    <w:rsid w:val="00B34CF3"/>
    <w:rsid w:val="00B40C49"/>
    <w:rsid w:val="00B5210E"/>
    <w:rsid w:val="00B73DD2"/>
    <w:rsid w:val="00B75951"/>
    <w:rsid w:val="00B92816"/>
    <w:rsid w:val="00BA2434"/>
    <w:rsid w:val="00BA549C"/>
    <w:rsid w:val="00BA5AB0"/>
    <w:rsid w:val="00BB25C6"/>
    <w:rsid w:val="00BB6609"/>
    <w:rsid w:val="00BC153D"/>
    <w:rsid w:val="00BC1D45"/>
    <w:rsid w:val="00BD2511"/>
    <w:rsid w:val="00BD3237"/>
    <w:rsid w:val="00BE3FD5"/>
    <w:rsid w:val="00BE6EF0"/>
    <w:rsid w:val="00BF3822"/>
    <w:rsid w:val="00BF48E9"/>
    <w:rsid w:val="00BF5F7A"/>
    <w:rsid w:val="00BF7433"/>
    <w:rsid w:val="00BF7DE1"/>
    <w:rsid w:val="00C03A1F"/>
    <w:rsid w:val="00C03D2F"/>
    <w:rsid w:val="00C04734"/>
    <w:rsid w:val="00C12D45"/>
    <w:rsid w:val="00C1414F"/>
    <w:rsid w:val="00C14CA8"/>
    <w:rsid w:val="00C222F7"/>
    <w:rsid w:val="00C25200"/>
    <w:rsid w:val="00C27E38"/>
    <w:rsid w:val="00C3192D"/>
    <w:rsid w:val="00C32E75"/>
    <w:rsid w:val="00C34754"/>
    <w:rsid w:val="00C41BA7"/>
    <w:rsid w:val="00C448CA"/>
    <w:rsid w:val="00C44C53"/>
    <w:rsid w:val="00C4544F"/>
    <w:rsid w:val="00C53FEA"/>
    <w:rsid w:val="00C57060"/>
    <w:rsid w:val="00C57640"/>
    <w:rsid w:val="00C61777"/>
    <w:rsid w:val="00C6295E"/>
    <w:rsid w:val="00C64BEC"/>
    <w:rsid w:val="00C66588"/>
    <w:rsid w:val="00C72823"/>
    <w:rsid w:val="00C76C27"/>
    <w:rsid w:val="00C852DA"/>
    <w:rsid w:val="00C91BB2"/>
    <w:rsid w:val="00C92146"/>
    <w:rsid w:val="00C934A3"/>
    <w:rsid w:val="00C95C59"/>
    <w:rsid w:val="00CB0141"/>
    <w:rsid w:val="00CB43B6"/>
    <w:rsid w:val="00CC2D51"/>
    <w:rsid w:val="00CC6089"/>
    <w:rsid w:val="00CC6D77"/>
    <w:rsid w:val="00CD67B2"/>
    <w:rsid w:val="00CD7ECB"/>
    <w:rsid w:val="00CE0DB8"/>
    <w:rsid w:val="00CE2EBF"/>
    <w:rsid w:val="00CE6323"/>
    <w:rsid w:val="00CF07CD"/>
    <w:rsid w:val="00CF1943"/>
    <w:rsid w:val="00CF47F2"/>
    <w:rsid w:val="00CF5CE7"/>
    <w:rsid w:val="00CF627E"/>
    <w:rsid w:val="00D17153"/>
    <w:rsid w:val="00D227ED"/>
    <w:rsid w:val="00D25E2E"/>
    <w:rsid w:val="00D31986"/>
    <w:rsid w:val="00D3268B"/>
    <w:rsid w:val="00D36515"/>
    <w:rsid w:val="00D4095C"/>
    <w:rsid w:val="00D40CAE"/>
    <w:rsid w:val="00D42987"/>
    <w:rsid w:val="00D42ED4"/>
    <w:rsid w:val="00D451F8"/>
    <w:rsid w:val="00D53261"/>
    <w:rsid w:val="00D648CA"/>
    <w:rsid w:val="00D6725A"/>
    <w:rsid w:val="00D675F2"/>
    <w:rsid w:val="00D87310"/>
    <w:rsid w:val="00D919EB"/>
    <w:rsid w:val="00D92AFD"/>
    <w:rsid w:val="00DA1C9F"/>
    <w:rsid w:val="00DB2EDA"/>
    <w:rsid w:val="00DB378D"/>
    <w:rsid w:val="00DB6429"/>
    <w:rsid w:val="00DC282A"/>
    <w:rsid w:val="00DD4235"/>
    <w:rsid w:val="00DD5211"/>
    <w:rsid w:val="00DD622E"/>
    <w:rsid w:val="00DE0C56"/>
    <w:rsid w:val="00DE130C"/>
    <w:rsid w:val="00DE27A7"/>
    <w:rsid w:val="00DE4527"/>
    <w:rsid w:val="00DF2EA1"/>
    <w:rsid w:val="00E0060E"/>
    <w:rsid w:val="00E00FD3"/>
    <w:rsid w:val="00E01DC7"/>
    <w:rsid w:val="00E06460"/>
    <w:rsid w:val="00E15414"/>
    <w:rsid w:val="00E20EA9"/>
    <w:rsid w:val="00E255C9"/>
    <w:rsid w:val="00E2765A"/>
    <w:rsid w:val="00E344B2"/>
    <w:rsid w:val="00E46E73"/>
    <w:rsid w:val="00E50E73"/>
    <w:rsid w:val="00E511E5"/>
    <w:rsid w:val="00E6199F"/>
    <w:rsid w:val="00E722F7"/>
    <w:rsid w:val="00E754B0"/>
    <w:rsid w:val="00E760B6"/>
    <w:rsid w:val="00E808AA"/>
    <w:rsid w:val="00E81DA6"/>
    <w:rsid w:val="00E8606B"/>
    <w:rsid w:val="00E94FF9"/>
    <w:rsid w:val="00EA1032"/>
    <w:rsid w:val="00EA27DE"/>
    <w:rsid w:val="00EA4314"/>
    <w:rsid w:val="00EB3298"/>
    <w:rsid w:val="00EB4B68"/>
    <w:rsid w:val="00EB52BB"/>
    <w:rsid w:val="00EC32C0"/>
    <w:rsid w:val="00ED165C"/>
    <w:rsid w:val="00ED42FD"/>
    <w:rsid w:val="00EE109A"/>
    <w:rsid w:val="00EE2AA9"/>
    <w:rsid w:val="00EE3BB0"/>
    <w:rsid w:val="00EE4EB9"/>
    <w:rsid w:val="00EE77EE"/>
    <w:rsid w:val="00EF1E39"/>
    <w:rsid w:val="00EF6DA0"/>
    <w:rsid w:val="00F03E7C"/>
    <w:rsid w:val="00F062DB"/>
    <w:rsid w:val="00F1539A"/>
    <w:rsid w:val="00F20E0F"/>
    <w:rsid w:val="00F243DA"/>
    <w:rsid w:val="00F365A5"/>
    <w:rsid w:val="00F46168"/>
    <w:rsid w:val="00F471AE"/>
    <w:rsid w:val="00F51CB6"/>
    <w:rsid w:val="00F51F1C"/>
    <w:rsid w:val="00F53119"/>
    <w:rsid w:val="00F64B11"/>
    <w:rsid w:val="00F6780B"/>
    <w:rsid w:val="00F75835"/>
    <w:rsid w:val="00F9028D"/>
    <w:rsid w:val="00F93ADE"/>
    <w:rsid w:val="00F96B1D"/>
    <w:rsid w:val="00FA2423"/>
    <w:rsid w:val="00FA4A68"/>
    <w:rsid w:val="00FA5243"/>
    <w:rsid w:val="00FB24D3"/>
    <w:rsid w:val="00FB3C03"/>
    <w:rsid w:val="00FB7067"/>
    <w:rsid w:val="00FC3EB4"/>
    <w:rsid w:val="00FC5DC2"/>
    <w:rsid w:val="00FC6E38"/>
    <w:rsid w:val="00FD22C6"/>
    <w:rsid w:val="00FD33DE"/>
    <w:rsid w:val="00FE1DDA"/>
    <w:rsid w:val="00FE2C15"/>
    <w:rsid w:val="00FE6340"/>
    <w:rsid w:val="00FF697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6133462-9978-471E-9E66-04BA610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67"/>
  </w:style>
  <w:style w:type="paragraph" w:styleId="Ttulo1">
    <w:name w:val="heading 1"/>
    <w:basedOn w:val="Normal"/>
    <w:next w:val="Normal"/>
    <w:qFormat/>
    <w:rsid w:val="00FB7067"/>
    <w:pPr>
      <w:keepNext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FB706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B7067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B7067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B7067"/>
    <w:pPr>
      <w:keepNext/>
      <w:jc w:val="center"/>
      <w:outlineLvl w:val="4"/>
    </w:pPr>
    <w:rPr>
      <w:rFonts w:ascii="Kabel Bk BT" w:hAnsi="Kabel Bk BT"/>
      <w:b/>
      <w:sz w:val="18"/>
    </w:rPr>
  </w:style>
  <w:style w:type="paragraph" w:styleId="Ttulo6">
    <w:name w:val="heading 6"/>
    <w:basedOn w:val="Normal"/>
    <w:next w:val="Normal"/>
    <w:qFormat/>
    <w:rsid w:val="00FB7067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FB7067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outlineLvl w:val="6"/>
    </w:pPr>
    <w:rPr>
      <w:rFonts w:ascii="Arial" w:hAnsi="Arial"/>
      <w:b/>
      <w:sz w:val="26"/>
    </w:rPr>
  </w:style>
  <w:style w:type="paragraph" w:styleId="Ttulo8">
    <w:name w:val="heading 8"/>
    <w:basedOn w:val="Normal"/>
    <w:next w:val="Normal"/>
    <w:qFormat/>
    <w:rsid w:val="00FB7067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B7067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FB7067"/>
  </w:style>
  <w:style w:type="character" w:styleId="Refdenotaderodap">
    <w:name w:val="footnote reference"/>
    <w:basedOn w:val="Fontepargpadro"/>
    <w:semiHidden/>
    <w:rsid w:val="00FB7067"/>
    <w:rPr>
      <w:vertAlign w:val="superscript"/>
    </w:rPr>
  </w:style>
  <w:style w:type="paragraph" w:styleId="Corpodetexto">
    <w:name w:val="Body Text"/>
    <w:basedOn w:val="Normal"/>
    <w:semiHidden/>
    <w:rsid w:val="00FB7067"/>
    <w:rPr>
      <w:sz w:val="18"/>
    </w:rPr>
  </w:style>
  <w:style w:type="character" w:styleId="Refdenotadefim">
    <w:name w:val="endnote reference"/>
    <w:basedOn w:val="Fontepargpadro"/>
    <w:semiHidden/>
    <w:rsid w:val="00FB7067"/>
    <w:rPr>
      <w:vertAlign w:val="superscript"/>
    </w:rPr>
  </w:style>
  <w:style w:type="paragraph" w:styleId="Corpodetexto2">
    <w:name w:val="Body Text 2"/>
    <w:basedOn w:val="Normal"/>
    <w:semiHidden/>
    <w:rsid w:val="00FB7067"/>
    <w:rPr>
      <w:rFonts w:ascii="Arial" w:hAnsi="Arial"/>
      <w:sz w:val="16"/>
    </w:rPr>
  </w:style>
  <w:style w:type="paragraph" w:styleId="Corpodetexto3">
    <w:name w:val="Body Text 3"/>
    <w:basedOn w:val="Normal"/>
    <w:semiHidden/>
    <w:rsid w:val="00FB7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B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B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D6B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6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B25"/>
  </w:style>
  <w:style w:type="paragraph" w:styleId="Rodap">
    <w:name w:val="footer"/>
    <w:basedOn w:val="Normal"/>
    <w:link w:val="RodapChar"/>
    <w:uiPriority w:val="99"/>
    <w:unhideWhenUsed/>
    <w:rsid w:val="00156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87FE-B1BD-41A1-85B1-19FE56AF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PEDAGOGIA</vt:lpstr>
    </vt:vector>
  </TitlesOfParts>
  <Company>UNICAMP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PEDAGOGIA</dc:title>
  <dc:subject/>
  <dc:creator>FE</dc:creator>
  <cp:keywords/>
  <dc:description/>
  <cp:lastModifiedBy>Marta Francisca de Freitas</cp:lastModifiedBy>
  <cp:revision>2</cp:revision>
  <cp:lastPrinted>2018-04-27T18:57:00Z</cp:lastPrinted>
  <dcterms:created xsi:type="dcterms:W3CDTF">2018-05-10T19:06:00Z</dcterms:created>
  <dcterms:modified xsi:type="dcterms:W3CDTF">2018-05-10T19:06:00Z</dcterms:modified>
</cp:coreProperties>
</file>